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0D" w:rsidRDefault="00711480" w:rsidP="001F1FED">
      <w:pPr>
        <w:ind w:left="-1080"/>
        <w:rPr>
          <w:rFonts w:ascii="Times New Roman" w:hAnsi="Times New Roman"/>
          <w:sz w:val="96"/>
          <w:szCs w:val="96"/>
        </w:rPr>
      </w:pPr>
      <w:r w:rsidRPr="00711480">
        <w:rPr>
          <w:rFonts w:ascii="Times New Roman" w:hAnsi="Times New Roman"/>
          <w:noProof/>
          <w:color w:val="FF33CC"/>
          <w:sz w:val="96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4.5pt;margin-top:55.5pt;width:600pt;height:.75pt;flip:y;z-index:251656704" o:connectortype="straight"/>
        </w:pict>
      </w:r>
      <w:r w:rsidR="003E5CBD" w:rsidRPr="00C829CB">
        <w:rPr>
          <w:rFonts w:ascii="Times New Roman" w:hAnsi="Times New Roman"/>
          <w:color w:val="FF33CC"/>
          <w:sz w:val="96"/>
          <w:szCs w:val="96"/>
        </w:rPr>
        <w:t>ACTIVITY</w:t>
      </w:r>
      <w:r w:rsidR="00C83477">
        <w:rPr>
          <w:rFonts w:ascii="Times New Roman" w:hAnsi="Times New Roman"/>
          <w:sz w:val="96"/>
          <w:szCs w:val="96"/>
        </w:rPr>
        <w:t xml:space="preserve">    10</w:t>
      </w:r>
    </w:p>
    <w:p w:rsidR="003E5CBD" w:rsidRDefault="003E5CBD" w:rsidP="001F1FED">
      <w:pPr>
        <w:spacing w:after="0" w:line="240" w:lineRule="auto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 w:rsidRPr="003E5CBD">
        <w:rPr>
          <w:rFonts w:ascii="Times New Roman" w:hAnsi="Times New Roman"/>
          <w:b/>
          <w:color w:val="993366"/>
          <w:sz w:val="28"/>
          <w:szCs w:val="28"/>
        </w:rPr>
        <w:t>OBJECTIVE</w:t>
      </w:r>
    </w:p>
    <w:p w:rsidR="00C83477" w:rsidRDefault="00711480" w:rsidP="00C83477">
      <w:pPr>
        <w:spacing w:after="0"/>
        <w:ind w:left="-108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2.5pt;margin-top:2.7pt;width:228pt;height:121.5pt;z-index:251657728" fillcolor="#f9c">
            <v:textbox>
              <w:txbxContent>
                <w:p w:rsidR="008E1D6D" w:rsidRDefault="008E1D6D" w:rsidP="008E1D6D">
                  <w:pPr>
                    <w:spacing w:after="0"/>
                    <w:rPr>
                      <w:rFonts w:ascii="Times New Roman" w:hAnsi="Times New Roman"/>
                      <w:b/>
                      <w:color w:val="993366"/>
                      <w:sz w:val="28"/>
                      <w:szCs w:val="28"/>
                    </w:rPr>
                  </w:pPr>
                  <w:r>
                    <w:rPr>
                      <w:b/>
                      <w:color w:val="993366"/>
                    </w:rPr>
                    <w:t xml:space="preserve">      </w:t>
                  </w:r>
                  <w:r w:rsidRPr="008E1D6D">
                    <w:rPr>
                      <w:rFonts w:ascii="Times New Roman" w:hAnsi="Times New Roman"/>
                      <w:b/>
                      <w:color w:val="993366"/>
                      <w:sz w:val="28"/>
                      <w:szCs w:val="28"/>
                    </w:rPr>
                    <w:t>MATERIALS REQUIRED</w:t>
                  </w:r>
                </w:p>
                <w:p w:rsidR="008E1D6D" w:rsidRDefault="00685C0C" w:rsidP="008E1D6D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8E1D6D">
                    <w:rPr>
                      <w:rFonts w:ascii="Times New Roman" w:hAnsi="Times New Roman"/>
                      <w:sz w:val="28"/>
                      <w:szCs w:val="28"/>
                    </w:rPr>
                    <w:t>Glue and scissors</w:t>
                  </w:r>
                </w:p>
                <w:p w:rsidR="008E1D6D" w:rsidRDefault="00922E35" w:rsidP="00922E35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83477">
                    <w:rPr>
                      <w:rFonts w:ascii="Times New Roman" w:hAnsi="Times New Roman"/>
                      <w:sz w:val="28"/>
                      <w:szCs w:val="28"/>
                    </w:rPr>
                    <w:t>Colored papers</w:t>
                  </w:r>
                </w:p>
                <w:p w:rsidR="00C83477" w:rsidRPr="00F9638E" w:rsidRDefault="000D18D1" w:rsidP="00F9638E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99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Cardboard </w:t>
                  </w:r>
                </w:p>
                <w:p w:rsidR="00A55D26" w:rsidRDefault="00A55D26" w:rsidP="008E1D6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99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Construction box</w:t>
                  </w:r>
                </w:p>
                <w:p w:rsidR="000D18D1" w:rsidRPr="008E1D6D" w:rsidRDefault="000D18D1" w:rsidP="008E1D6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99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A4 size sheets (white)</w:t>
                  </w:r>
                </w:p>
                <w:p w:rsidR="008E1D6D" w:rsidRPr="008E1D6D" w:rsidRDefault="008E1D6D">
                  <w:pPr>
                    <w:rPr>
                      <w:rFonts w:ascii="Times New Roman" w:hAnsi="Times New Roman"/>
                      <w:b/>
                      <w:color w:val="993366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proofErr w:type="gramStart"/>
      <w:r w:rsidR="002301BE">
        <w:rPr>
          <w:rFonts w:ascii="Times New Roman" w:hAnsi="Times New Roman"/>
          <w:b/>
          <w:color w:val="000000"/>
          <w:sz w:val="28"/>
          <w:szCs w:val="28"/>
        </w:rPr>
        <w:t xml:space="preserve">To </w:t>
      </w:r>
      <w:r w:rsidR="00C83477">
        <w:rPr>
          <w:rFonts w:ascii="Times New Roman" w:hAnsi="Times New Roman"/>
          <w:b/>
          <w:color w:val="000000"/>
          <w:sz w:val="28"/>
          <w:szCs w:val="28"/>
        </w:rPr>
        <w:t>verify the following identities by paper cutting.</w:t>
      </w:r>
      <w:proofErr w:type="gramEnd"/>
    </w:p>
    <w:p w:rsidR="00C83477" w:rsidRDefault="00C83477" w:rsidP="00C83477">
      <w:pPr>
        <w:numPr>
          <w:ilvl w:val="0"/>
          <w:numId w:val="21"/>
        </w:num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C83477">
        <w:rPr>
          <w:rFonts w:ascii="Times New Roman" w:hAnsi="Times New Roman"/>
          <w:b/>
          <w:color w:val="000000"/>
          <w:position w:val="-10"/>
          <w:sz w:val="28"/>
          <w:szCs w:val="28"/>
        </w:rPr>
        <w:object w:dxaOrig="2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8pt" o:ole="">
            <v:imagedata r:id="rId5" o:title=""/>
          </v:shape>
          <o:OLEObject Type="Embed" ProgID="Equation.DSMT4" ShapeID="_x0000_i1025" DrawAspect="Content" ObjectID="_1535096897" r:id="rId6"/>
        </w:object>
      </w:r>
    </w:p>
    <w:p w:rsidR="00C83477" w:rsidRDefault="00C83477" w:rsidP="00C83477">
      <w:pPr>
        <w:numPr>
          <w:ilvl w:val="0"/>
          <w:numId w:val="21"/>
        </w:num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C83477">
        <w:rPr>
          <w:rFonts w:ascii="Times New Roman" w:hAnsi="Times New Roman"/>
          <w:b/>
          <w:color w:val="000000"/>
          <w:position w:val="-10"/>
          <w:sz w:val="28"/>
          <w:szCs w:val="28"/>
        </w:rPr>
        <w:object w:dxaOrig="2260" w:dyaOrig="360">
          <v:shape id="_x0000_i1026" type="#_x0000_t75" style="width:113.25pt;height:18pt" o:ole="">
            <v:imagedata r:id="rId7" o:title=""/>
          </v:shape>
          <o:OLEObject Type="Embed" ProgID="Equation.DSMT4" ShapeID="_x0000_i1026" DrawAspect="Content" ObjectID="_1535096898" r:id="rId8"/>
        </w:object>
      </w:r>
    </w:p>
    <w:p w:rsidR="00C83477" w:rsidRDefault="00003311" w:rsidP="00C83477">
      <w:pPr>
        <w:numPr>
          <w:ilvl w:val="0"/>
          <w:numId w:val="21"/>
        </w:num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37552">
        <w:rPr>
          <w:rFonts w:ascii="Times New Roman" w:hAnsi="Times New Roman"/>
          <w:b/>
          <w:color w:val="993366"/>
          <w:position w:val="-10"/>
          <w:sz w:val="28"/>
          <w:szCs w:val="28"/>
        </w:rPr>
        <w:object w:dxaOrig="2240" w:dyaOrig="360">
          <v:shape id="_x0000_i1027" type="#_x0000_t75" style="width:111.75pt;height:18pt" o:ole="">
            <v:imagedata r:id="rId9" o:title=""/>
          </v:shape>
          <o:OLEObject Type="Embed" ProgID="Equation.DSMT4" ShapeID="_x0000_i1027" DrawAspect="Content" ObjectID="_1535096899" r:id="rId10"/>
        </w:object>
      </w:r>
    </w:p>
    <w:p w:rsidR="003E5CBD" w:rsidRDefault="003E5CBD" w:rsidP="001F1FED">
      <w:pPr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993366"/>
          <w:sz w:val="28"/>
          <w:szCs w:val="28"/>
        </w:rPr>
        <w:t>PREREQUISITE  KNOWLEDGE</w:t>
      </w:r>
      <w:proofErr w:type="gramEnd"/>
      <w:r w:rsidR="008E1D6D">
        <w:rPr>
          <w:rFonts w:ascii="Times New Roman" w:hAnsi="Times New Roman"/>
          <w:b/>
          <w:color w:val="993366"/>
          <w:sz w:val="28"/>
          <w:szCs w:val="28"/>
        </w:rPr>
        <w:t xml:space="preserve">                       </w:t>
      </w:r>
    </w:p>
    <w:p w:rsidR="00C83477" w:rsidRPr="00C83477" w:rsidRDefault="00585AF8" w:rsidP="00C83477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3477">
        <w:rPr>
          <w:rFonts w:ascii="Times New Roman" w:hAnsi="Times New Roman"/>
          <w:sz w:val="28"/>
          <w:szCs w:val="28"/>
        </w:rPr>
        <w:t>Area of a square = side × side</w:t>
      </w:r>
    </w:p>
    <w:p w:rsidR="00C83477" w:rsidRDefault="00C83477" w:rsidP="00C83477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Area of rectangle = length × breadth</w:t>
      </w:r>
    </w:p>
    <w:p w:rsidR="006C1FB1" w:rsidRPr="00C83477" w:rsidRDefault="00585AF8" w:rsidP="00C83477">
      <w:pPr>
        <w:pStyle w:val="ListParagraph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 w:rsidRPr="00C83477">
        <w:rPr>
          <w:rFonts w:ascii="Times New Roman" w:hAnsi="Times New Roman"/>
          <w:b/>
          <w:color w:val="993366"/>
          <w:sz w:val="28"/>
          <w:szCs w:val="28"/>
        </w:rPr>
        <w:t>PREPARATION FOR THE ACTIV</w:t>
      </w:r>
      <w:r w:rsidR="00757C84" w:rsidRPr="00C83477">
        <w:rPr>
          <w:rFonts w:ascii="Times New Roman" w:hAnsi="Times New Roman"/>
          <w:b/>
          <w:color w:val="993366"/>
          <w:sz w:val="28"/>
          <w:szCs w:val="28"/>
        </w:rPr>
        <w:t>I</w:t>
      </w:r>
      <w:r w:rsidRPr="00C83477">
        <w:rPr>
          <w:rFonts w:ascii="Times New Roman" w:hAnsi="Times New Roman"/>
          <w:b/>
          <w:color w:val="993366"/>
          <w:sz w:val="28"/>
          <w:szCs w:val="28"/>
        </w:rPr>
        <w:t>TY</w:t>
      </w:r>
    </w:p>
    <w:p w:rsidR="00C83477" w:rsidRDefault="00C83477" w:rsidP="006C1FB1">
      <w:pPr>
        <w:pStyle w:val="ListParagraph"/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know that an algebraic identity is an equality which is true for all values of the variables it contains. Only like terms can be added or subtracted. </w:t>
      </w:r>
      <w:r w:rsidR="000D18D1">
        <w:rPr>
          <w:rFonts w:ascii="Times New Roman" w:hAnsi="Times New Roman"/>
          <w:sz w:val="28"/>
          <w:szCs w:val="28"/>
        </w:rPr>
        <w:t xml:space="preserve">In this activity, we take different values for </w:t>
      </w:r>
      <w:r w:rsidR="000D18D1" w:rsidRPr="000D18D1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DSMT4" ShapeID="_x0000_i1028" DrawAspect="Content" ObjectID="_1535096900" r:id="rId12"/>
        </w:object>
      </w:r>
      <w:r w:rsidR="000D18D1">
        <w:rPr>
          <w:rFonts w:ascii="Times New Roman" w:hAnsi="Times New Roman"/>
          <w:sz w:val="28"/>
          <w:szCs w:val="28"/>
        </w:rPr>
        <w:t xml:space="preserve"> and </w:t>
      </w:r>
      <w:r w:rsidR="000D18D1" w:rsidRPr="000D18D1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13" o:title=""/>
          </v:shape>
          <o:OLEObject Type="Embed" ProgID="Equation.DSMT4" ShapeID="_x0000_i1029" DrawAspect="Content" ObjectID="_1535096901" r:id="rId14"/>
        </w:object>
      </w:r>
      <w:r w:rsidR="000D18D1">
        <w:rPr>
          <w:rFonts w:ascii="Times New Roman" w:hAnsi="Times New Roman"/>
          <w:sz w:val="28"/>
          <w:szCs w:val="28"/>
        </w:rPr>
        <w:t xml:space="preserve">to verify the identities.   </w:t>
      </w:r>
    </w:p>
    <w:p w:rsidR="00A55D26" w:rsidRDefault="00A55D26" w:rsidP="006C1FB1">
      <w:pPr>
        <w:pStyle w:val="ListParagraph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PROCEDURE</w:t>
      </w:r>
    </w:p>
    <w:p w:rsidR="00A35041" w:rsidRPr="00A35041" w:rsidRDefault="00A35041" w:rsidP="00A35041">
      <w:pPr>
        <w:pStyle w:val="ListParagraph"/>
        <w:numPr>
          <w:ilvl w:val="0"/>
          <w:numId w:val="23"/>
        </w:numPr>
        <w:ind w:left="-990" w:firstLine="0"/>
        <w:rPr>
          <w:rFonts w:ascii="Times New Roman" w:hAnsi="Times New Roman"/>
          <w:b/>
          <w:color w:val="993366"/>
          <w:sz w:val="28"/>
          <w:szCs w:val="28"/>
        </w:rPr>
      </w:pPr>
      <w:r w:rsidRPr="00A35041">
        <w:rPr>
          <w:rFonts w:ascii="Times New Roman" w:hAnsi="Times New Roman"/>
          <w:b/>
          <w:color w:val="993366"/>
          <w:sz w:val="28"/>
          <w:szCs w:val="28"/>
        </w:rPr>
        <w:t xml:space="preserve">ALGEBRAIC IDENTITY: </w:t>
      </w:r>
      <w:r>
        <w:rPr>
          <w:rFonts w:ascii="Times New Roman" w:hAnsi="Times New Roman"/>
          <w:b/>
          <w:color w:val="993366"/>
          <w:sz w:val="28"/>
          <w:szCs w:val="28"/>
        </w:rPr>
        <w:t xml:space="preserve"> </w:t>
      </w:r>
      <w:r w:rsidRPr="00C83477">
        <w:rPr>
          <w:rFonts w:ascii="Times New Roman" w:hAnsi="Times New Roman"/>
          <w:b/>
          <w:color w:val="000000"/>
          <w:position w:val="-10"/>
          <w:sz w:val="28"/>
          <w:szCs w:val="28"/>
        </w:rPr>
        <w:object w:dxaOrig="2260" w:dyaOrig="360">
          <v:shape id="_x0000_i1030" type="#_x0000_t75" style="width:113.25pt;height:18pt" o:ole="">
            <v:imagedata r:id="rId15" o:title=""/>
          </v:shape>
          <o:OLEObject Type="Embed" ProgID="Equation.DSMT4" ShapeID="_x0000_i1030" DrawAspect="Content" ObjectID="_1535096902" r:id="rId16"/>
        </w:object>
      </w:r>
    </w:p>
    <w:p w:rsidR="000D18D1" w:rsidRDefault="00A55D26" w:rsidP="00922E35">
      <w:pPr>
        <w:pStyle w:val="ListParagraph"/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>Step 1:</w:t>
      </w:r>
      <w:r w:rsidR="00922E35">
        <w:rPr>
          <w:rFonts w:ascii="Times New Roman" w:hAnsi="Times New Roman"/>
          <w:b/>
          <w:color w:val="FF33CC"/>
          <w:sz w:val="28"/>
          <w:szCs w:val="28"/>
        </w:rPr>
        <w:t xml:space="preserve"> </w:t>
      </w:r>
      <w:r w:rsidR="00A80EC8">
        <w:rPr>
          <w:rFonts w:ascii="Times New Roman" w:hAnsi="Times New Roman"/>
          <w:sz w:val="28"/>
          <w:szCs w:val="28"/>
        </w:rPr>
        <w:t xml:space="preserve"> </w:t>
      </w:r>
      <w:r w:rsidR="000D18D1">
        <w:rPr>
          <w:rFonts w:ascii="Times New Roman" w:hAnsi="Times New Roman"/>
          <w:sz w:val="28"/>
          <w:szCs w:val="28"/>
        </w:rPr>
        <w:t xml:space="preserve">Draw a square ABCD having side equal to </w:t>
      </w:r>
      <w:r w:rsidR="000D18D1" w:rsidRPr="000D18D1">
        <w:rPr>
          <w:rFonts w:ascii="Times New Roman" w:hAnsi="Times New Roman"/>
          <w:position w:val="-10"/>
          <w:sz w:val="28"/>
          <w:szCs w:val="28"/>
        </w:rPr>
        <w:object w:dxaOrig="700" w:dyaOrig="320">
          <v:shape id="_x0000_i1031" type="#_x0000_t75" style="width:35.25pt;height:15.75pt" o:ole="">
            <v:imagedata r:id="rId17" o:title=""/>
          </v:shape>
          <o:OLEObject Type="Embed" ProgID="Equation.DSMT4" ShapeID="_x0000_i1031" DrawAspect="Content" ObjectID="_1535096903" r:id="rId18"/>
        </w:object>
      </w:r>
      <w:r w:rsidR="000D18D1">
        <w:rPr>
          <w:rFonts w:ascii="Times New Roman" w:hAnsi="Times New Roman"/>
          <w:sz w:val="28"/>
          <w:szCs w:val="28"/>
        </w:rPr>
        <w:t xml:space="preserve">units on a white paper. Paste this sheet on a piece </w:t>
      </w:r>
      <w:proofErr w:type="gramStart"/>
      <w:r w:rsidR="000D18D1">
        <w:rPr>
          <w:rFonts w:ascii="Times New Roman" w:hAnsi="Times New Roman"/>
          <w:sz w:val="28"/>
          <w:szCs w:val="28"/>
        </w:rPr>
        <w:t>of  cardboard</w:t>
      </w:r>
      <w:proofErr w:type="gramEnd"/>
      <w:r w:rsidR="000D18D1">
        <w:rPr>
          <w:rFonts w:ascii="Times New Roman" w:hAnsi="Times New Roman"/>
          <w:sz w:val="28"/>
          <w:szCs w:val="28"/>
        </w:rPr>
        <w:t xml:space="preserve">. </w:t>
      </w:r>
    </w:p>
    <w:p w:rsidR="00A80EC8" w:rsidRDefault="000D18D1" w:rsidP="00922E35">
      <w:pPr>
        <w:pStyle w:val="ListParagraph"/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 xml:space="preserve">Step 2: </w:t>
      </w:r>
      <w:r>
        <w:rPr>
          <w:rFonts w:ascii="Times New Roman" w:hAnsi="Times New Roman"/>
          <w:sz w:val="28"/>
          <w:szCs w:val="28"/>
        </w:rPr>
        <w:t xml:space="preserve"> </w:t>
      </w:r>
      <w:r w:rsidR="00A80EC8">
        <w:rPr>
          <w:rFonts w:ascii="Times New Roman" w:hAnsi="Times New Roman"/>
          <w:sz w:val="28"/>
          <w:szCs w:val="28"/>
        </w:rPr>
        <w:t xml:space="preserve">Take </w:t>
      </w:r>
      <w:r w:rsidR="00C83477">
        <w:rPr>
          <w:rFonts w:ascii="Times New Roman" w:hAnsi="Times New Roman"/>
          <w:sz w:val="28"/>
          <w:szCs w:val="28"/>
        </w:rPr>
        <w:t>colored paper</w:t>
      </w:r>
      <w:r w:rsidR="00A80EC8">
        <w:rPr>
          <w:rFonts w:ascii="Times New Roman" w:hAnsi="Times New Roman"/>
          <w:sz w:val="28"/>
          <w:szCs w:val="28"/>
        </w:rPr>
        <w:t xml:space="preserve">s </w:t>
      </w:r>
      <w:r w:rsidR="00C83477">
        <w:rPr>
          <w:rFonts w:ascii="Times New Roman" w:hAnsi="Times New Roman"/>
          <w:sz w:val="28"/>
          <w:szCs w:val="28"/>
        </w:rPr>
        <w:t xml:space="preserve">and </w:t>
      </w:r>
    </w:p>
    <w:p w:rsidR="00A80EC8" w:rsidRPr="00A80EC8" w:rsidRDefault="00A80EC8" w:rsidP="000D18D1">
      <w:pPr>
        <w:pStyle w:val="ListParagraph"/>
        <w:numPr>
          <w:ilvl w:val="0"/>
          <w:numId w:val="22"/>
        </w:numPr>
        <w:ind w:left="-63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C83477">
        <w:rPr>
          <w:rFonts w:ascii="Times New Roman" w:hAnsi="Times New Roman"/>
          <w:sz w:val="28"/>
          <w:szCs w:val="28"/>
        </w:rPr>
        <w:t xml:space="preserve">ut out a square of side </w:t>
      </w:r>
      <w:r w:rsidR="00C83477" w:rsidRPr="00C8347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2" type="#_x0000_t75" style="width:9.75pt;height:11.25pt" o:ole="">
            <v:imagedata r:id="rId19" o:title=""/>
          </v:shape>
          <o:OLEObject Type="Embed" ProgID="Equation.DSMT4" ShapeID="_x0000_i1032" DrawAspect="Content" ObjectID="_1535096904" r:id="rId20"/>
        </w:object>
      </w:r>
      <w:r w:rsidR="00C83477">
        <w:rPr>
          <w:rFonts w:ascii="Times New Roman" w:hAnsi="Times New Roman"/>
          <w:sz w:val="28"/>
          <w:szCs w:val="28"/>
        </w:rPr>
        <w:t xml:space="preserve">units </w:t>
      </w:r>
      <w:r>
        <w:rPr>
          <w:rFonts w:ascii="Times New Roman" w:hAnsi="Times New Roman"/>
          <w:sz w:val="28"/>
          <w:szCs w:val="28"/>
        </w:rPr>
        <w:t>in red color</w:t>
      </w:r>
      <w:r w:rsidR="000D18D1">
        <w:rPr>
          <w:rFonts w:ascii="Times New Roman" w:hAnsi="Times New Roman"/>
          <w:sz w:val="28"/>
          <w:szCs w:val="28"/>
        </w:rPr>
        <w:t>.</w:t>
      </w:r>
    </w:p>
    <w:p w:rsidR="00A80EC8" w:rsidRPr="00A80EC8" w:rsidRDefault="00A80EC8" w:rsidP="000D18D1">
      <w:pPr>
        <w:pStyle w:val="ListParagraph"/>
        <w:numPr>
          <w:ilvl w:val="0"/>
          <w:numId w:val="22"/>
        </w:numPr>
        <w:ind w:left="-63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Cut out a square of side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3" type="#_x0000_t75" style="width:9.75pt;height:11.25pt" o:ole="">
            <v:imagedata r:id="rId21" o:title=""/>
          </v:shape>
          <o:OLEObject Type="Embed" ProgID="Equation.DSMT4" ShapeID="_x0000_i1033" DrawAspect="Content" ObjectID="_1535096905" r:id="rId22"/>
        </w:object>
      </w:r>
      <w:r>
        <w:rPr>
          <w:rFonts w:ascii="Times New Roman" w:hAnsi="Times New Roman"/>
          <w:sz w:val="28"/>
          <w:szCs w:val="28"/>
        </w:rPr>
        <w:t xml:space="preserve"> units in green </w:t>
      </w:r>
      <w:proofErr w:type="gramStart"/>
      <w:r>
        <w:rPr>
          <w:rFonts w:ascii="Times New Roman" w:hAnsi="Times New Roman"/>
          <w:sz w:val="28"/>
          <w:szCs w:val="28"/>
        </w:rPr>
        <w:t xml:space="preserve">color </w:t>
      </w:r>
      <w:r w:rsidR="000D18D1">
        <w:rPr>
          <w:rFonts w:ascii="Times New Roman" w:hAnsi="Times New Roman"/>
          <w:sz w:val="28"/>
          <w:szCs w:val="28"/>
        </w:rPr>
        <w:t>.</w:t>
      </w:r>
      <w:proofErr w:type="gramEnd"/>
    </w:p>
    <w:p w:rsidR="00A80EC8" w:rsidRPr="00A80EC8" w:rsidRDefault="00A80EC8" w:rsidP="00A80EC8">
      <w:pPr>
        <w:pStyle w:val="ListParagraph"/>
        <w:numPr>
          <w:ilvl w:val="0"/>
          <w:numId w:val="22"/>
        </w:numPr>
        <w:ind w:left="-63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Cut out two rectangles each of length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4" type="#_x0000_t75" style="width:9.75pt;height:11.25pt" o:ole="">
            <v:imagedata r:id="rId23" o:title=""/>
          </v:shape>
          <o:OLEObject Type="Embed" ProgID="Equation.DSMT4" ShapeID="_x0000_i1034" DrawAspect="Content" ObjectID="_1535096906" r:id="rId24"/>
        </w:object>
      </w:r>
      <w:r>
        <w:rPr>
          <w:rFonts w:ascii="Times New Roman" w:hAnsi="Times New Roman"/>
          <w:sz w:val="28"/>
          <w:szCs w:val="28"/>
        </w:rPr>
        <w:t xml:space="preserve">units and breadth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5" type="#_x0000_t75" style="width:9.75pt;height:11.25pt" o:ole="">
            <v:imagedata r:id="rId25" o:title=""/>
          </v:shape>
          <o:OLEObject Type="Embed" ProgID="Equation.DSMT4" ShapeID="_x0000_i1035" DrawAspect="Content" ObjectID="_1535096907" r:id="rId26"/>
        </w:object>
      </w:r>
      <w:r>
        <w:rPr>
          <w:rFonts w:ascii="Times New Roman" w:hAnsi="Times New Roman"/>
          <w:sz w:val="28"/>
          <w:szCs w:val="28"/>
        </w:rPr>
        <w:t>units in blue color.</w:t>
      </w:r>
    </w:p>
    <w:p w:rsidR="006C1FB1" w:rsidRDefault="00A80EC8" w:rsidP="00A80EC8">
      <w:pPr>
        <w:pStyle w:val="ListParagraph"/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values of  </w:t>
      </w:r>
      <w:r w:rsidRPr="00C8347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6" type="#_x0000_t75" style="width:9.75pt;height:11.25pt" o:ole="">
            <v:imagedata r:id="rId19" o:title=""/>
          </v:shape>
          <o:OLEObject Type="Embed" ProgID="Equation.DSMT4" ShapeID="_x0000_i1036" DrawAspect="Content" ObjectID="_1535096908" r:id="rId27"/>
        </w:object>
      </w:r>
      <w:r>
        <w:rPr>
          <w:rFonts w:ascii="Times New Roman" w:hAnsi="Times New Roman"/>
          <w:sz w:val="28"/>
          <w:szCs w:val="28"/>
        </w:rPr>
        <w:t xml:space="preserve"> and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7" type="#_x0000_t75" style="width:9.75pt;height:11.25pt" o:ole="">
            <v:imagedata r:id="rId21" o:title=""/>
          </v:shape>
          <o:OLEObject Type="Embed" ProgID="Equation.DSMT4" ShapeID="_x0000_i1037" DrawAspect="Content" ObjectID="_1535096909" r:id="rId28"/>
        </w:object>
      </w:r>
      <w:r>
        <w:rPr>
          <w:rFonts w:ascii="Times New Roman" w:hAnsi="Times New Roman"/>
          <w:sz w:val="28"/>
          <w:szCs w:val="28"/>
        </w:rPr>
        <w:t xml:space="preserve">varies from 1 unit and 8 units. Here, we consider the values of </w:t>
      </w:r>
      <w:r w:rsidRPr="00C8347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8" type="#_x0000_t75" style="width:9.75pt;height:11.25pt" o:ole="">
            <v:imagedata r:id="rId19" o:title=""/>
          </v:shape>
          <o:OLEObject Type="Embed" ProgID="Equation.DSMT4" ShapeID="_x0000_i1038" DrawAspect="Content" ObjectID="_1535096910" r:id="rId29"/>
        </w:object>
      </w:r>
      <w:r>
        <w:rPr>
          <w:rFonts w:ascii="Times New Roman" w:hAnsi="Times New Roman"/>
          <w:sz w:val="28"/>
          <w:szCs w:val="28"/>
        </w:rPr>
        <w:t xml:space="preserve">and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21" o:title=""/>
          </v:shape>
          <o:OLEObject Type="Embed" ProgID="Equation.DSMT4" ShapeID="_x0000_i1039" DrawAspect="Content" ObjectID="_1535096911" r:id="rId30"/>
        </w:object>
      </w:r>
      <w:r w:rsidR="006C1FB1">
        <w:rPr>
          <w:rFonts w:ascii="Times New Roman" w:hAnsi="Times New Roman"/>
          <w:sz w:val="28"/>
          <w:szCs w:val="28"/>
        </w:rPr>
        <w:t xml:space="preserve">as </w:t>
      </w:r>
      <w:r>
        <w:rPr>
          <w:rFonts w:ascii="Times New Roman" w:hAnsi="Times New Roman"/>
          <w:sz w:val="28"/>
          <w:szCs w:val="28"/>
        </w:rPr>
        <w:t xml:space="preserve">6 units and 4 units respectively as </w:t>
      </w:r>
      <w:r w:rsidR="006C1FB1">
        <w:rPr>
          <w:rFonts w:ascii="Times New Roman" w:hAnsi="Times New Roman"/>
          <w:sz w:val="28"/>
          <w:szCs w:val="28"/>
        </w:rPr>
        <w:t xml:space="preserve">shown below in </w:t>
      </w:r>
      <w:r w:rsidR="006C1FB1" w:rsidRPr="006C1FB1">
        <w:rPr>
          <w:rFonts w:ascii="Times New Roman" w:hAnsi="Times New Roman"/>
          <w:b/>
          <w:sz w:val="28"/>
          <w:szCs w:val="28"/>
        </w:rPr>
        <w:t>Fig. 7.1</w:t>
      </w:r>
      <w:r w:rsidR="006C1FB1">
        <w:rPr>
          <w:rFonts w:ascii="Times New Roman" w:hAnsi="Times New Roman"/>
          <w:b/>
          <w:sz w:val="28"/>
          <w:szCs w:val="28"/>
        </w:rPr>
        <w:t>.</w:t>
      </w:r>
    </w:p>
    <w:p w:rsidR="00477CEA" w:rsidRDefault="006C1FB1" w:rsidP="006C1FB1">
      <w:pPr>
        <w:pStyle w:val="ListParagraph"/>
        <w:tabs>
          <w:tab w:val="left" w:pos="1965"/>
        </w:tabs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C473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29400" cy="16859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E2B" w:rsidRPr="002301BE" w:rsidRDefault="002301BE" w:rsidP="00BA0E2B">
      <w:pPr>
        <w:pStyle w:val="ListParagraph"/>
        <w:tabs>
          <w:tab w:val="left" w:pos="3240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04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301BE">
        <w:rPr>
          <w:rFonts w:ascii="Times New Roman" w:hAnsi="Times New Roman"/>
          <w:b/>
          <w:sz w:val="28"/>
          <w:szCs w:val="28"/>
        </w:rPr>
        <w:t>Fig. 7.1</w:t>
      </w:r>
    </w:p>
    <w:p w:rsidR="00604583" w:rsidRDefault="00A55D26" w:rsidP="00073F14">
      <w:pPr>
        <w:pStyle w:val="ListParagraph"/>
        <w:tabs>
          <w:tab w:val="left" w:pos="3060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 xml:space="preserve">Step 2: </w:t>
      </w:r>
      <w:r w:rsidR="002C6A9D">
        <w:rPr>
          <w:rFonts w:ascii="Times New Roman" w:hAnsi="Times New Roman"/>
          <w:sz w:val="28"/>
          <w:szCs w:val="28"/>
        </w:rPr>
        <w:t>A</w:t>
      </w:r>
      <w:r w:rsidR="00B14DFD">
        <w:rPr>
          <w:rFonts w:ascii="Times New Roman" w:hAnsi="Times New Roman"/>
          <w:sz w:val="28"/>
          <w:szCs w:val="28"/>
        </w:rPr>
        <w:t>rrange and paste all these cutouts to form a big square of 10 units (</w:t>
      </w:r>
      <w:proofErr w:type="spellStart"/>
      <w:r w:rsidR="00B14DFD">
        <w:rPr>
          <w:rFonts w:ascii="Times New Roman" w:hAnsi="Times New Roman"/>
          <w:sz w:val="28"/>
          <w:szCs w:val="28"/>
        </w:rPr>
        <w:t>i.e</w:t>
      </w:r>
      <w:proofErr w:type="spellEnd"/>
      <w:r w:rsidR="00B14DFD">
        <w:rPr>
          <w:rFonts w:ascii="Times New Roman" w:hAnsi="Times New Roman"/>
          <w:sz w:val="28"/>
          <w:szCs w:val="28"/>
        </w:rPr>
        <w:t xml:space="preserve"> 6 units + 4 units)</w:t>
      </w:r>
      <w:r w:rsidR="000D18D1">
        <w:rPr>
          <w:rFonts w:ascii="Times New Roman" w:hAnsi="Times New Roman"/>
          <w:sz w:val="28"/>
          <w:szCs w:val="28"/>
        </w:rPr>
        <w:t xml:space="preserve"> </w:t>
      </w:r>
      <w:r w:rsidR="0061744C">
        <w:rPr>
          <w:rFonts w:ascii="Times New Roman" w:hAnsi="Times New Roman"/>
          <w:sz w:val="28"/>
          <w:szCs w:val="28"/>
        </w:rPr>
        <w:t>as shown below i</w:t>
      </w:r>
      <w:r w:rsidR="00604583">
        <w:rPr>
          <w:rFonts w:ascii="Times New Roman" w:hAnsi="Times New Roman"/>
          <w:sz w:val="28"/>
          <w:szCs w:val="28"/>
        </w:rPr>
        <w:t xml:space="preserve">n </w:t>
      </w:r>
      <w:r w:rsidR="00604583">
        <w:rPr>
          <w:rFonts w:ascii="Times New Roman" w:hAnsi="Times New Roman"/>
          <w:b/>
          <w:sz w:val="28"/>
          <w:szCs w:val="28"/>
        </w:rPr>
        <w:t>Fig. 7.2.</w:t>
      </w:r>
      <w:r w:rsidR="00F66424">
        <w:rPr>
          <w:rFonts w:ascii="Times New Roman" w:hAnsi="Times New Roman"/>
          <w:b/>
          <w:sz w:val="28"/>
          <w:szCs w:val="28"/>
        </w:rPr>
        <w:t xml:space="preserve"> </w:t>
      </w:r>
    </w:p>
    <w:p w:rsidR="00C526CF" w:rsidRDefault="00ED5539" w:rsidP="00C526CF">
      <w:pPr>
        <w:pStyle w:val="ListParagraph"/>
        <w:tabs>
          <w:tab w:val="left" w:pos="2325"/>
        </w:tabs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524B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67425" cy="4495800"/>
            <wp:effectExtent l="1905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CF" w:rsidRPr="00C526CF" w:rsidRDefault="00C526CF" w:rsidP="00E524B7">
      <w:pPr>
        <w:pStyle w:val="ListParagraph"/>
        <w:tabs>
          <w:tab w:val="left" w:pos="2325"/>
          <w:tab w:val="left" w:pos="6810"/>
        </w:tabs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C473C" w:rsidRPr="00C526CF">
        <w:rPr>
          <w:rFonts w:ascii="Times New Roman" w:hAnsi="Times New Roman"/>
          <w:position w:val="-6"/>
          <w:sz w:val="28"/>
          <w:szCs w:val="28"/>
        </w:rPr>
        <w:object w:dxaOrig="1320" w:dyaOrig="320">
          <v:shape id="_x0000_i1040" type="#_x0000_t75" style="width:66pt;height:15.75pt" o:ole="">
            <v:imagedata r:id="rId33" o:title=""/>
          </v:shape>
          <o:OLEObject Type="Embed" ProgID="Equation.DSMT4" ShapeID="_x0000_i1040" DrawAspect="Content" ObjectID="_1535096912" r:id="rId34"/>
        </w:object>
      </w:r>
      <w:r w:rsidR="00E524B7">
        <w:rPr>
          <w:rFonts w:ascii="Times New Roman" w:hAnsi="Times New Roman"/>
          <w:position w:val="-6"/>
          <w:sz w:val="28"/>
          <w:szCs w:val="28"/>
        </w:rPr>
        <w:tab/>
        <w:t xml:space="preserve">                              </w:t>
      </w:r>
    </w:p>
    <w:p w:rsidR="00BA0E2B" w:rsidRDefault="00073F14" w:rsidP="00604583">
      <w:pPr>
        <w:pStyle w:val="ListParagraph"/>
        <w:tabs>
          <w:tab w:val="left" w:pos="3060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C526CF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604583">
        <w:rPr>
          <w:rFonts w:ascii="Times New Roman" w:hAnsi="Times New Roman"/>
          <w:b/>
          <w:sz w:val="28"/>
          <w:szCs w:val="28"/>
        </w:rPr>
        <w:t>Fig.7.2</w:t>
      </w:r>
    </w:p>
    <w:p w:rsidR="0061744C" w:rsidRDefault="00BA0E2B" w:rsidP="00BA0E2B">
      <w:pPr>
        <w:pStyle w:val="ListParagraph"/>
        <w:tabs>
          <w:tab w:val="left" w:pos="3960"/>
        </w:tabs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04583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9E3B31" w:rsidRPr="00E524B7" w:rsidRDefault="0061744C" w:rsidP="00E524B7">
      <w:pPr>
        <w:pStyle w:val="ListParagraph"/>
        <w:tabs>
          <w:tab w:val="left" w:pos="3060"/>
        </w:tabs>
        <w:ind w:left="-99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>Step 3:</w:t>
      </w:r>
      <w:r w:rsidR="00604583">
        <w:rPr>
          <w:rFonts w:ascii="Times New Roman" w:hAnsi="Times New Roman"/>
          <w:b/>
          <w:color w:val="FF33CC"/>
          <w:sz w:val="28"/>
          <w:szCs w:val="28"/>
        </w:rPr>
        <w:t xml:space="preserve"> </w:t>
      </w:r>
      <w:r w:rsidR="00C526CF">
        <w:rPr>
          <w:rFonts w:ascii="Times New Roman" w:hAnsi="Times New Roman"/>
          <w:sz w:val="28"/>
          <w:szCs w:val="28"/>
        </w:rPr>
        <w:t xml:space="preserve">Find the area of all cut outs and big square in </w:t>
      </w:r>
      <w:r w:rsidR="00C526CF" w:rsidRPr="00C526CF">
        <w:rPr>
          <w:rFonts w:ascii="Times New Roman" w:hAnsi="Times New Roman"/>
          <w:b/>
          <w:sz w:val="28"/>
          <w:szCs w:val="28"/>
        </w:rPr>
        <w:t>Fig. 7.2.</w:t>
      </w:r>
      <w:r w:rsidR="00E524B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524B7">
        <w:rPr>
          <w:rFonts w:ascii="Times New Roman" w:hAnsi="Times New Roman"/>
          <w:sz w:val="28"/>
          <w:szCs w:val="28"/>
        </w:rPr>
        <w:t>and</w:t>
      </w:r>
      <w:proofErr w:type="gramEnd"/>
      <w:r w:rsidR="00E524B7">
        <w:rPr>
          <w:rFonts w:ascii="Times New Roman" w:hAnsi="Times New Roman"/>
          <w:sz w:val="28"/>
          <w:szCs w:val="28"/>
        </w:rPr>
        <w:t xml:space="preserve"> record your observations in the observation table 1. </w:t>
      </w:r>
      <w:r w:rsidR="0095793E">
        <w:rPr>
          <w:rFonts w:ascii="Times New Roman" w:hAnsi="Times New Roman"/>
          <w:b/>
          <w:color w:val="993366"/>
          <w:sz w:val="28"/>
          <w:szCs w:val="28"/>
        </w:rPr>
        <w:t xml:space="preserve">  </w:t>
      </w:r>
    </w:p>
    <w:p w:rsidR="00F37552" w:rsidRDefault="00A35041" w:rsidP="00F37552">
      <w:pPr>
        <w:pStyle w:val="ListParagraph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PROCEDURE</w:t>
      </w:r>
    </w:p>
    <w:p w:rsidR="00A35041" w:rsidRPr="00F37552" w:rsidRDefault="00A35041" w:rsidP="00F37552">
      <w:pPr>
        <w:pStyle w:val="ListParagraph"/>
        <w:numPr>
          <w:ilvl w:val="0"/>
          <w:numId w:val="23"/>
        </w:numPr>
        <w:ind w:left="-540" w:hanging="450"/>
        <w:rPr>
          <w:rFonts w:ascii="Times New Roman" w:hAnsi="Times New Roman"/>
          <w:b/>
          <w:color w:val="993366"/>
          <w:sz w:val="28"/>
          <w:szCs w:val="28"/>
        </w:rPr>
      </w:pPr>
      <w:r w:rsidRPr="00F37552">
        <w:rPr>
          <w:rFonts w:ascii="Times New Roman" w:hAnsi="Times New Roman"/>
          <w:b/>
          <w:color w:val="993366"/>
          <w:sz w:val="28"/>
          <w:szCs w:val="28"/>
        </w:rPr>
        <w:t xml:space="preserve">ALGEBRAIC IDENTITY:  </w:t>
      </w:r>
      <w:r w:rsidRPr="00C83477">
        <w:rPr>
          <w:position w:val="-10"/>
        </w:rPr>
        <w:object w:dxaOrig="2260" w:dyaOrig="360">
          <v:shape id="_x0000_i1041" type="#_x0000_t75" style="width:113.25pt;height:18pt" o:ole="">
            <v:imagedata r:id="rId35" o:title=""/>
          </v:shape>
          <o:OLEObject Type="Embed" ProgID="Equation.DSMT4" ShapeID="_x0000_i1041" DrawAspect="Content" ObjectID="_1535096913" r:id="rId36"/>
        </w:object>
      </w:r>
    </w:p>
    <w:p w:rsidR="00AC6B9C" w:rsidRDefault="00A35041" w:rsidP="00A35041">
      <w:pPr>
        <w:pStyle w:val="ListParagraph"/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 xml:space="preserve">Step 1: </w:t>
      </w:r>
      <w:r>
        <w:rPr>
          <w:rFonts w:ascii="Times New Roman" w:hAnsi="Times New Roman"/>
          <w:sz w:val="28"/>
          <w:szCs w:val="28"/>
        </w:rPr>
        <w:t xml:space="preserve"> </w:t>
      </w:r>
      <w:r w:rsidR="00AC6B9C">
        <w:rPr>
          <w:rFonts w:ascii="Times New Roman" w:hAnsi="Times New Roman"/>
          <w:sz w:val="28"/>
          <w:szCs w:val="28"/>
        </w:rPr>
        <w:t xml:space="preserve">Draw a square KLMN having side equal to </w:t>
      </w:r>
      <w:r w:rsidR="00AC6B9C" w:rsidRPr="00AC6B9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2" type="#_x0000_t75" style="width:9.75pt;height:11.25pt" o:ole="">
            <v:imagedata r:id="rId37" o:title=""/>
          </v:shape>
          <o:OLEObject Type="Embed" ProgID="Equation.DSMT4" ShapeID="_x0000_i1042" DrawAspect="Content" ObjectID="_1535096914" r:id="rId38"/>
        </w:object>
      </w:r>
      <w:r w:rsidR="00AC6B9C">
        <w:rPr>
          <w:rFonts w:ascii="Times New Roman" w:hAnsi="Times New Roman"/>
          <w:sz w:val="28"/>
          <w:szCs w:val="28"/>
        </w:rPr>
        <w:t xml:space="preserve"> units, on a white paper. Paste this sheet on a piece of cardboard. </w:t>
      </w:r>
    </w:p>
    <w:p w:rsidR="00A35041" w:rsidRDefault="00AC6B9C" w:rsidP="00A35041">
      <w:pPr>
        <w:pStyle w:val="ListParagraph"/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33CC"/>
          <w:sz w:val="28"/>
          <w:szCs w:val="28"/>
        </w:rPr>
        <w:t xml:space="preserve">Step 2: </w:t>
      </w:r>
      <w:r>
        <w:rPr>
          <w:rFonts w:ascii="Times New Roman" w:hAnsi="Times New Roman"/>
          <w:sz w:val="28"/>
          <w:szCs w:val="28"/>
        </w:rPr>
        <w:t xml:space="preserve"> </w:t>
      </w:r>
      <w:r w:rsidR="00A35041">
        <w:rPr>
          <w:rFonts w:ascii="Times New Roman" w:hAnsi="Times New Roman"/>
          <w:sz w:val="28"/>
          <w:szCs w:val="28"/>
        </w:rPr>
        <w:t xml:space="preserve">Take colored papers and </w:t>
      </w:r>
    </w:p>
    <w:p w:rsidR="009C473C" w:rsidRPr="009C473C" w:rsidRDefault="00A35041" w:rsidP="00AC6B9C">
      <w:pPr>
        <w:pStyle w:val="ListParagraph"/>
        <w:numPr>
          <w:ilvl w:val="0"/>
          <w:numId w:val="25"/>
        </w:numPr>
        <w:ind w:left="-630" w:hanging="360"/>
        <w:rPr>
          <w:rFonts w:ascii="Times New Roman" w:hAnsi="Times New Roman"/>
          <w:b/>
          <w:sz w:val="28"/>
          <w:szCs w:val="28"/>
        </w:rPr>
      </w:pPr>
      <w:r w:rsidRPr="009C473C">
        <w:rPr>
          <w:rFonts w:ascii="Times New Roman" w:hAnsi="Times New Roman"/>
          <w:sz w:val="28"/>
          <w:szCs w:val="28"/>
        </w:rPr>
        <w:t xml:space="preserve">Cut out a square of side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3" type="#_x0000_t75" style="width:9.75pt;height:11.25pt" o:ole="">
            <v:imagedata r:id="rId21" o:title=""/>
          </v:shape>
          <o:OLEObject Type="Embed" ProgID="Equation.DSMT4" ShapeID="_x0000_i1043" DrawAspect="Content" ObjectID="_1535096915" r:id="rId39"/>
        </w:object>
      </w:r>
      <w:r w:rsidRPr="009C473C">
        <w:rPr>
          <w:rFonts w:ascii="Times New Roman" w:hAnsi="Times New Roman"/>
          <w:sz w:val="28"/>
          <w:szCs w:val="28"/>
        </w:rPr>
        <w:t xml:space="preserve"> units in green color</w:t>
      </w:r>
      <w:r w:rsidR="009C473C">
        <w:rPr>
          <w:rFonts w:ascii="Times New Roman" w:hAnsi="Times New Roman"/>
          <w:sz w:val="28"/>
          <w:szCs w:val="28"/>
        </w:rPr>
        <w:t>.</w:t>
      </w:r>
    </w:p>
    <w:p w:rsidR="00A35041" w:rsidRPr="009C473C" w:rsidRDefault="00A35041" w:rsidP="009C473C">
      <w:pPr>
        <w:pStyle w:val="ListParagraph"/>
        <w:numPr>
          <w:ilvl w:val="0"/>
          <w:numId w:val="25"/>
        </w:numPr>
        <w:ind w:left="-630" w:hanging="360"/>
        <w:rPr>
          <w:rFonts w:ascii="Times New Roman" w:hAnsi="Times New Roman"/>
          <w:b/>
          <w:sz w:val="28"/>
          <w:szCs w:val="28"/>
        </w:rPr>
      </w:pPr>
      <w:r w:rsidRPr="009C473C">
        <w:rPr>
          <w:rFonts w:ascii="Times New Roman" w:hAnsi="Times New Roman"/>
          <w:sz w:val="28"/>
          <w:szCs w:val="28"/>
        </w:rPr>
        <w:t xml:space="preserve">Cut out two rectangles each of length </w:t>
      </w:r>
      <w:r w:rsidR="00AC6B9C" w:rsidRPr="00A80EC8">
        <w:rPr>
          <w:rFonts w:ascii="Times New Roman" w:hAnsi="Times New Roman"/>
          <w:position w:val="-6"/>
          <w:sz w:val="28"/>
          <w:szCs w:val="28"/>
        </w:rPr>
        <w:object w:dxaOrig="540" w:dyaOrig="220">
          <v:shape id="_x0000_i1044" type="#_x0000_t75" style="width:26.25pt;height:11.25pt" o:ole="">
            <v:imagedata r:id="rId40" o:title=""/>
          </v:shape>
          <o:OLEObject Type="Embed" ProgID="Equation.DSMT4" ShapeID="_x0000_i1044" DrawAspect="Content" ObjectID="_1535096916" r:id="rId41"/>
        </w:object>
      </w:r>
      <w:r w:rsidRPr="009C473C">
        <w:rPr>
          <w:rFonts w:ascii="Times New Roman" w:hAnsi="Times New Roman"/>
          <w:sz w:val="28"/>
          <w:szCs w:val="28"/>
        </w:rPr>
        <w:t xml:space="preserve">units and breadth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5" type="#_x0000_t75" style="width:9.75pt;height:11.25pt" o:ole="">
            <v:imagedata r:id="rId25" o:title=""/>
          </v:shape>
          <o:OLEObject Type="Embed" ProgID="Equation.DSMT4" ShapeID="_x0000_i1045" DrawAspect="Content" ObjectID="_1535096917" r:id="rId42"/>
        </w:object>
      </w:r>
      <w:r w:rsidRPr="009C473C">
        <w:rPr>
          <w:rFonts w:ascii="Times New Roman" w:hAnsi="Times New Roman"/>
          <w:sz w:val="28"/>
          <w:szCs w:val="28"/>
        </w:rPr>
        <w:t>units in blue color.</w:t>
      </w:r>
    </w:p>
    <w:p w:rsidR="00A35041" w:rsidRDefault="00A35041" w:rsidP="00A35041">
      <w:pPr>
        <w:pStyle w:val="ListParagraph"/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values of  </w:t>
      </w:r>
      <w:r w:rsidRPr="00C8347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6" type="#_x0000_t75" style="width:9.75pt;height:11.25pt" o:ole="">
            <v:imagedata r:id="rId19" o:title=""/>
          </v:shape>
          <o:OLEObject Type="Embed" ProgID="Equation.DSMT4" ShapeID="_x0000_i1046" DrawAspect="Content" ObjectID="_1535096918" r:id="rId43"/>
        </w:object>
      </w:r>
      <w:r>
        <w:rPr>
          <w:rFonts w:ascii="Times New Roman" w:hAnsi="Times New Roman"/>
          <w:sz w:val="28"/>
          <w:szCs w:val="28"/>
        </w:rPr>
        <w:t xml:space="preserve"> and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7" type="#_x0000_t75" style="width:9.75pt;height:11.25pt" o:ole="">
            <v:imagedata r:id="rId21" o:title=""/>
          </v:shape>
          <o:OLEObject Type="Embed" ProgID="Equation.DSMT4" ShapeID="_x0000_i1047" DrawAspect="Content" ObjectID="_1535096919" r:id="rId44"/>
        </w:object>
      </w:r>
      <w:r>
        <w:rPr>
          <w:rFonts w:ascii="Times New Roman" w:hAnsi="Times New Roman"/>
          <w:sz w:val="28"/>
          <w:szCs w:val="28"/>
        </w:rPr>
        <w:t>varies from 1 uni</w:t>
      </w:r>
      <w:r w:rsidR="009C473C">
        <w:rPr>
          <w:rFonts w:ascii="Times New Roman" w:hAnsi="Times New Roman"/>
          <w:sz w:val="28"/>
          <w:szCs w:val="28"/>
        </w:rPr>
        <w:t>t to</w:t>
      </w:r>
      <w:r>
        <w:rPr>
          <w:rFonts w:ascii="Times New Roman" w:hAnsi="Times New Roman"/>
          <w:sz w:val="28"/>
          <w:szCs w:val="28"/>
        </w:rPr>
        <w:t xml:space="preserve"> 8 units. Here, we consider the values of </w:t>
      </w:r>
      <w:r w:rsidRPr="00C8347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8" type="#_x0000_t75" style="width:9.75pt;height:11.25pt" o:ole="">
            <v:imagedata r:id="rId19" o:title=""/>
          </v:shape>
          <o:OLEObject Type="Embed" ProgID="Equation.DSMT4" ShapeID="_x0000_i1048" DrawAspect="Content" ObjectID="_1535096920" r:id="rId45"/>
        </w:object>
      </w:r>
      <w:r>
        <w:rPr>
          <w:rFonts w:ascii="Times New Roman" w:hAnsi="Times New Roman"/>
          <w:sz w:val="28"/>
          <w:szCs w:val="28"/>
        </w:rPr>
        <w:t xml:space="preserve">and </w:t>
      </w:r>
      <w:r w:rsidRPr="00A80EC8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49" type="#_x0000_t75" style="width:9.75pt;height:11.25pt" o:ole="">
            <v:imagedata r:id="rId21" o:title=""/>
          </v:shape>
          <o:OLEObject Type="Embed" ProgID="Equation.DSMT4" ShapeID="_x0000_i1049" DrawAspect="Content" ObjectID="_1535096921" r:id="rId46"/>
        </w:object>
      </w:r>
      <w:r>
        <w:rPr>
          <w:rFonts w:ascii="Times New Roman" w:hAnsi="Times New Roman"/>
          <w:sz w:val="28"/>
          <w:szCs w:val="28"/>
        </w:rPr>
        <w:t xml:space="preserve">as 7 units and 2 units respectively as shown below in </w:t>
      </w:r>
      <w:r>
        <w:rPr>
          <w:rFonts w:ascii="Times New Roman" w:hAnsi="Times New Roman"/>
          <w:b/>
          <w:sz w:val="28"/>
          <w:szCs w:val="28"/>
        </w:rPr>
        <w:t>Fig. 7.3.</w:t>
      </w:r>
    </w:p>
    <w:p w:rsidR="00A35041" w:rsidRDefault="0095793E" w:rsidP="00A11663">
      <w:pPr>
        <w:pStyle w:val="ListParagraph"/>
        <w:tabs>
          <w:tab w:val="left" w:pos="705"/>
          <w:tab w:val="left" w:pos="900"/>
        </w:tabs>
        <w:ind w:left="-99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lastRenderedPageBreak/>
        <w:t xml:space="preserve">     </w:t>
      </w:r>
      <w:r w:rsidR="009C473C">
        <w:rPr>
          <w:rFonts w:ascii="Times New Roman" w:hAnsi="Times New Roman"/>
          <w:b/>
          <w:color w:val="993366"/>
          <w:sz w:val="28"/>
          <w:szCs w:val="28"/>
        </w:rPr>
        <w:tab/>
      </w:r>
      <w:r w:rsidR="00A11663">
        <w:rPr>
          <w:rFonts w:ascii="Times New Roman" w:hAnsi="Times New Roman"/>
          <w:b/>
          <w:color w:val="993366"/>
          <w:sz w:val="28"/>
          <w:szCs w:val="28"/>
        </w:rPr>
        <w:tab/>
      </w:r>
      <w:r w:rsidR="00A11663">
        <w:rPr>
          <w:rFonts w:ascii="Times New Roman" w:hAnsi="Times New Roman"/>
          <w:b/>
          <w:noProof/>
          <w:color w:val="993366"/>
          <w:sz w:val="28"/>
          <w:szCs w:val="28"/>
        </w:rPr>
        <w:drawing>
          <wp:inline distT="0" distB="0" distL="0" distR="0">
            <wp:extent cx="5886450" cy="2228850"/>
            <wp:effectExtent l="1905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47" w:rsidRDefault="0095793E" w:rsidP="00C526CF">
      <w:pPr>
        <w:pStyle w:val="ListParagraph"/>
        <w:tabs>
          <w:tab w:val="left" w:pos="3060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               </w:t>
      </w:r>
      <w:r w:rsidR="0061744C">
        <w:rPr>
          <w:rFonts w:ascii="Times New Roman" w:hAnsi="Times New Roman"/>
          <w:b/>
          <w:color w:val="993366"/>
          <w:sz w:val="28"/>
          <w:szCs w:val="28"/>
        </w:rPr>
        <w:t xml:space="preserve">               </w:t>
      </w:r>
      <w:r w:rsidR="009C473C">
        <w:rPr>
          <w:rFonts w:ascii="Times New Roman" w:hAnsi="Times New Roman"/>
          <w:b/>
          <w:color w:val="993366"/>
          <w:sz w:val="28"/>
          <w:szCs w:val="28"/>
        </w:rPr>
        <w:t xml:space="preserve">                               </w:t>
      </w:r>
      <w:r w:rsidR="009C473C">
        <w:rPr>
          <w:rFonts w:ascii="Times New Roman" w:hAnsi="Times New Roman"/>
          <w:b/>
          <w:sz w:val="28"/>
          <w:szCs w:val="28"/>
        </w:rPr>
        <w:t>Fig. 7.3</w:t>
      </w:r>
    </w:p>
    <w:p w:rsidR="009C473C" w:rsidRPr="00DD01CB" w:rsidRDefault="009C473C" w:rsidP="00DD01CB">
      <w:pPr>
        <w:pStyle w:val="ListParagraph"/>
        <w:tabs>
          <w:tab w:val="left" w:pos="3060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 xml:space="preserve">Step 2: </w:t>
      </w:r>
      <w:r w:rsidRPr="009C473C">
        <w:rPr>
          <w:rFonts w:ascii="Times New Roman" w:hAnsi="Times New Roman"/>
          <w:sz w:val="28"/>
          <w:szCs w:val="28"/>
        </w:rPr>
        <w:t xml:space="preserve">Arrange </w:t>
      </w:r>
      <w:r w:rsidR="00AC6B9C">
        <w:rPr>
          <w:rFonts w:ascii="Times New Roman" w:hAnsi="Times New Roman"/>
          <w:sz w:val="28"/>
          <w:szCs w:val="28"/>
        </w:rPr>
        <w:t>and paste the square</w:t>
      </w:r>
      <w:r w:rsidR="00A11663">
        <w:rPr>
          <w:rFonts w:ascii="Times New Roman" w:hAnsi="Times New Roman"/>
          <w:sz w:val="28"/>
          <w:szCs w:val="28"/>
        </w:rPr>
        <w:t xml:space="preserve">s and </w:t>
      </w:r>
      <w:r w:rsidR="00AC6B9C">
        <w:rPr>
          <w:rFonts w:ascii="Times New Roman" w:hAnsi="Times New Roman"/>
          <w:sz w:val="28"/>
          <w:szCs w:val="28"/>
        </w:rPr>
        <w:t xml:space="preserve">rectangles over the square KLMN </w:t>
      </w:r>
      <w:r>
        <w:rPr>
          <w:rFonts w:ascii="Times New Roman" w:hAnsi="Times New Roman"/>
          <w:sz w:val="28"/>
          <w:szCs w:val="28"/>
        </w:rPr>
        <w:t xml:space="preserve">as shown below in </w:t>
      </w:r>
      <w:r w:rsidRPr="009C473C">
        <w:rPr>
          <w:rFonts w:ascii="Times New Roman" w:hAnsi="Times New Roman"/>
          <w:b/>
          <w:sz w:val="28"/>
          <w:szCs w:val="28"/>
        </w:rPr>
        <w:t>Fig. 7.4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C473C" w:rsidRDefault="009C473C" w:rsidP="009C473C">
      <w:pPr>
        <w:pStyle w:val="ListParagraph"/>
        <w:tabs>
          <w:tab w:val="left" w:pos="4065"/>
        </w:tabs>
        <w:ind w:left="-9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37552" w:rsidRPr="00A11663" w:rsidRDefault="00A11663" w:rsidP="00A11663">
      <w:pPr>
        <w:pStyle w:val="ListParagraph"/>
        <w:tabs>
          <w:tab w:val="left" w:pos="3135"/>
        </w:tabs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95700" cy="3324225"/>
            <wp:effectExtent l="1905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552">
        <w:rPr>
          <w:rFonts w:ascii="Times New Roman" w:hAnsi="Times New Roman"/>
          <w:sz w:val="28"/>
          <w:szCs w:val="28"/>
        </w:rPr>
        <w:t xml:space="preserve">      </w:t>
      </w:r>
      <w:r w:rsidR="00F37552" w:rsidRPr="00A11663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37552" w:rsidRDefault="00A11663" w:rsidP="00F37552">
      <w:pPr>
        <w:pStyle w:val="ListParagraph"/>
        <w:tabs>
          <w:tab w:val="left" w:pos="5550"/>
        </w:tabs>
        <w:ind w:left="-9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="00F37552" w:rsidRPr="009C473C">
        <w:rPr>
          <w:rFonts w:ascii="Times New Roman" w:hAnsi="Times New Roman"/>
          <w:b/>
          <w:sz w:val="28"/>
          <w:szCs w:val="28"/>
        </w:rPr>
        <w:t>Fig. 7.</w:t>
      </w:r>
      <w:r>
        <w:rPr>
          <w:rFonts w:ascii="Times New Roman" w:hAnsi="Times New Roman"/>
          <w:b/>
          <w:sz w:val="28"/>
          <w:szCs w:val="28"/>
        </w:rPr>
        <w:t>4</w:t>
      </w:r>
      <w:r w:rsidR="00F37552">
        <w:rPr>
          <w:rFonts w:ascii="Times New Roman" w:hAnsi="Times New Roman"/>
          <w:sz w:val="28"/>
          <w:szCs w:val="28"/>
        </w:rPr>
        <w:t>.</w:t>
      </w:r>
      <w:proofErr w:type="gramEnd"/>
    </w:p>
    <w:p w:rsidR="00DD01CB" w:rsidRPr="00DD01CB" w:rsidRDefault="00F37552" w:rsidP="00DD01CB">
      <w:pPr>
        <w:pStyle w:val="ListParagraph"/>
        <w:tabs>
          <w:tab w:val="left" w:pos="5550"/>
        </w:tabs>
        <w:ind w:left="-990"/>
        <w:rPr>
          <w:rFonts w:ascii="Times New Roman" w:hAnsi="Times New Roman"/>
          <w:sz w:val="28"/>
          <w:szCs w:val="28"/>
        </w:rPr>
      </w:pPr>
      <w:r w:rsidRPr="00F37552">
        <w:rPr>
          <w:rFonts w:ascii="Times New Roman" w:hAnsi="Times New Roman"/>
          <w:b/>
          <w:color w:val="FF3399"/>
          <w:sz w:val="28"/>
          <w:szCs w:val="28"/>
        </w:rPr>
        <w:t>Step 4:</w:t>
      </w:r>
      <w:r>
        <w:rPr>
          <w:rFonts w:ascii="Times New Roman" w:hAnsi="Times New Roman"/>
          <w:color w:val="FF3399"/>
          <w:sz w:val="28"/>
          <w:szCs w:val="28"/>
        </w:rPr>
        <w:t xml:space="preserve"> </w:t>
      </w:r>
      <w:r w:rsidRPr="00F37552">
        <w:rPr>
          <w:rFonts w:ascii="Times New Roman" w:hAnsi="Times New Roman"/>
          <w:sz w:val="28"/>
          <w:szCs w:val="28"/>
        </w:rPr>
        <w:t>Find the are</w:t>
      </w:r>
      <w:r w:rsidR="00DD01CB">
        <w:rPr>
          <w:rFonts w:ascii="Times New Roman" w:hAnsi="Times New Roman"/>
          <w:sz w:val="28"/>
          <w:szCs w:val="28"/>
        </w:rPr>
        <w:t xml:space="preserve">as of all cutouts and the </w:t>
      </w:r>
      <w:r w:rsidRPr="00F37552">
        <w:rPr>
          <w:rFonts w:ascii="Times New Roman" w:hAnsi="Times New Roman"/>
          <w:sz w:val="28"/>
          <w:szCs w:val="28"/>
        </w:rPr>
        <w:t>yellow square.</w:t>
      </w:r>
      <w:r w:rsidR="00DD01CB">
        <w:rPr>
          <w:rFonts w:ascii="Times New Roman" w:hAnsi="Times New Roman"/>
          <w:sz w:val="28"/>
          <w:szCs w:val="28"/>
        </w:rPr>
        <w:t xml:space="preserve"> Record your observations in table 2.</w:t>
      </w:r>
    </w:p>
    <w:p w:rsidR="00F37552" w:rsidRDefault="00F37552" w:rsidP="00F37552">
      <w:pPr>
        <w:pStyle w:val="ListParagraph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PROCEDURE</w:t>
      </w:r>
    </w:p>
    <w:p w:rsidR="00F37552" w:rsidRDefault="00F37552" w:rsidP="00F37552">
      <w:pPr>
        <w:pStyle w:val="ListParagraph"/>
        <w:numPr>
          <w:ilvl w:val="0"/>
          <w:numId w:val="23"/>
        </w:numPr>
        <w:spacing w:after="0"/>
        <w:ind w:left="-450" w:hanging="630"/>
        <w:rPr>
          <w:rFonts w:ascii="Times New Roman" w:hAnsi="Times New Roman"/>
          <w:b/>
          <w:color w:val="993366"/>
          <w:sz w:val="28"/>
          <w:szCs w:val="28"/>
        </w:rPr>
      </w:pPr>
      <w:r w:rsidRPr="00F37552">
        <w:rPr>
          <w:rFonts w:ascii="Times New Roman" w:hAnsi="Times New Roman"/>
          <w:b/>
          <w:color w:val="993366"/>
          <w:sz w:val="28"/>
          <w:szCs w:val="28"/>
        </w:rPr>
        <w:t xml:space="preserve">ALGEBRAIC IDENTITY:  </w:t>
      </w:r>
      <w:r w:rsidR="00003311" w:rsidRPr="00F37552">
        <w:rPr>
          <w:rFonts w:ascii="Times New Roman" w:hAnsi="Times New Roman"/>
          <w:b/>
          <w:color w:val="993366"/>
          <w:position w:val="-10"/>
          <w:sz w:val="28"/>
          <w:szCs w:val="28"/>
        </w:rPr>
        <w:object w:dxaOrig="2240" w:dyaOrig="360">
          <v:shape id="_x0000_i1050" type="#_x0000_t75" style="width:111.75pt;height:18pt" o:ole="">
            <v:imagedata r:id="rId49" o:title=""/>
          </v:shape>
          <o:OLEObject Type="Embed" ProgID="Equation.DSMT4" ShapeID="_x0000_i1050" DrawAspect="Content" ObjectID="_1535096922" r:id="rId50"/>
        </w:object>
      </w:r>
    </w:p>
    <w:p w:rsidR="00F37552" w:rsidRDefault="00F37552" w:rsidP="00F37552">
      <w:pPr>
        <w:ind w:left="-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>Step 1</w:t>
      </w:r>
      <w:r w:rsidRPr="00F37552">
        <w:rPr>
          <w:rFonts w:ascii="Times New Roman" w:hAnsi="Times New Roman"/>
          <w:b/>
          <w:color w:val="FF3399"/>
          <w:sz w:val="28"/>
          <w:szCs w:val="28"/>
        </w:rPr>
        <w:t>:</w:t>
      </w:r>
      <w:r>
        <w:rPr>
          <w:rFonts w:ascii="Times New Roman" w:hAnsi="Times New Roman"/>
          <w:b/>
          <w:color w:val="FF3399"/>
          <w:sz w:val="28"/>
          <w:szCs w:val="28"/>
        </w:rPr>
        <w:t xml:space="preserve"> </w:t>
      </w:r>
      <w:r w:rsidR="001F111C">
        <w:rPr>
          <w:rFonts w:ascii="Times New Roman" w:hAnsi="Times New Roman"/>
          <w:sz w:val="28"/>
          <w:szCs w:val="28"/>
        </w:rPr>
        <w:t xml:space="preserve">On a sheet of paper, draw a square </w:t>
      </w:r>
      <w:r w:rsidR="00DD01CB">
        <w:rPr>
          <w:rFonts w:ascii="Times New Roman" w:hAnsi="Times New Roman"/>
          <w:sz w:val="28"/>
          <w:szCs w:val="28"/>
        </w:rPr>
        <w:t xml:space="preserve">PQRS </w:t>
      </w:r>
      <w:proofErr w:type="gramStart"/>
      <w:r w:rsidR="001F111C">
        <w:rPr>
          <w:rFonts w:ascii="Times New Roman" w:hAnsi="Times New Roman"/>
          <w:sz w:val="28"/>
          <w:szCs w:val="28"/>
        </w:rPr>
        <w:t>of  side</w:t>
      </w:r>
      <w:proofErr w:type="gramEnd"/>
      <w:r w:rsidR="001F111C">
        <w:rPr>
          <w:rFonts w:ascii="Times New Roman" w:hAnsi="Times New Roman"/>
          <w:sz w:val="28"/>
          <w:szCs w:val="28"/>
        </w:rPr>
        <w:t xml:space="preserve"> </w:t>
      </w:r>
      <w:r w:rsidR="001F111C"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1" type="#_x0000_t75" style="width:9.75pt;height:11.25pt" o:ole="">
            <v:imagedata r:id="rId51" o:title=""/>
          </v:shape>
          <o:OLEObject Type="Embed" ProgID="Equation.DSMT4" ShapeID="_x0000_i1051" DrawAspect="Content" ObjectID="_1535096923" r:id="rId52"/>
        </w:object>
      </w:r>
      <w:r w:rsidR="001F111C">
        <w:rPr>
          <w:rFonts w:ascii="Times New Roman" w:hAnsi="Times New Roman"/>
          <w:sz w:val="28"/>
          <w:szCs w:val="28"/>
        </w:rPr>
        <w:t xml:space="preserve">units and color it in blue color as shown below in </w:t>
      </w:r>
      <w:r w:rsidR="001F111C" w:rsidRPr="001F111C">
        <w:rPr>
          <w:rFonts w:ascii="Times New Roman" w:hAnsi="Times New Roman"/>
          <w:b/>
          <w:sz w:val="28"/>
          <w:szCs w:val="28"/>
        </w:rPr>
        <w:t>Fig. 7.6</w:t>
      </w:r>
      <w:r w:rsidR="001F111C">
        <w:rPr>
          <w:rFonts w:ascii="Times New Roman" w:hAnsi="Times New Roman"/>
          <w:b/>
          <w:sz w:val="28"/>
          <w:szCs w:val="28"/>
        </w:rPr>
        <w:t>.</w:t>
      </w:r>
    </w:p>
    <w:p w:rsidR="001F111C" w:rsidRDefault="001F111C" w:rsidP="001F111C">
      <w:pPr>
        <w:tabs>
          <w:tab w:val="left" w:pos="3360"/>
        </w:tabs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71825" cy="2486025"/>
            <wp:effectExtent l="1905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1C" w:rsidRDefault="001F111C" w:rsidP="001F111C">
      <w:pPr>
        <w:ind w:left="-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</w:t>
      </w:r>
      <w:proofErr w:type="gramStart"/>
      <w:r w:rsidRPr="001F111C">
        <w:rPr>
          <w:rFonts w:ascii="Times New Roman" w:hAnsi="Times New Roman"/>
          <w:b/>
          <w:sz w:val="28"/>
          <w:szCs w:val="28"/>
        </w:rPr>
        <w:t>Fig. 7.6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1F111C" w:rsidRDefault="001F111C" w:rsidP="001F111C">
      <w:pPr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>Step 2</w:t>
      </w:r>
      <w:r w:rsidRPr="00F37552">
        <w:rPr>
          <w:rFonts w:ascii="Times New Roman" w:hAnsi="Times New Roman"/>
          <w:b/>
          <w:color w:val="FF3399"/>
          <w:sz w:val="28"/>
          <w:szCs w:val="28"/>
        </w:rPr>
        <w:t>:</w:t>
      </w:r>
      <w:r>
        <w:rPr>
          <w:rFonts w:ascii="Times New Roman" w:hAnsi="Times New Roman"/>
          <w:b/>
          <w:color w:val="FF3399"/>
          <w:sz w:val="28"/>
          <w:szCs w:val="28"/>
        </w:rPr>
        <w:t xml:space="preserve"> </w:t>
      </w:r>
      <w:r w:rsidRPr="001F111C">
        <w:rPr>
          <w:rFonts w:ascii="Times New Roman" w:hAnsi="Times New Roman"/>
          <w:sz w:val="28"/>
          <w:szCs w:val="28"/>
        </w:rPr>
        <w:t>On the same squar</w:t>
      </w:r>
      <w:r>
        <w:rPr>
          <w:rFonts w:ascii="Times New Roman" w:hAnsi="Times New Roman"/>
          <w:sz w:val="28"/>
          <w:szCs w:val="28"/>
        </w:rPr>
        <w:t xml:space="preserve">e, draw another square </w:t>
      </w:r>
      <w:r w:rsidR="00DD01CB">
        <w:rPr>
          <w:rFonts w:ascii="Times New Roman" w:hAnsi="Times New Roman"/>
          <w:sz w:val="28"/>
          <w:szCs w:val="28"/>
        </w:rPr>
        <w:t xml:space="preserve">PTUV </w:t>
      </w:r>
      <w:r>
        <w:rPr>
          <w:rFonts w:ascii="Times New Roman" w:hAnsi="Times New Roman"/>
          <w:sz w:val="28"/>
          <w:szCs w:val="28"/>
        </w:rPr>
        <w:t xml:space="preserve">of side </w:t>
      </w:r>
      <w:r w:rsidR="00DD01CB"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2" type="#_x0000_t75" style="width:9.75pt;height:11.25pt" o:ole="">
            <v:imagedata r:id="rId54" o:title=""/>
          </v:shape>
          <o:OLEObject Type="Embed" ProgID="Equation.DSMT4" ShapeID="_x0000_i1052" DrawAspect="Content" ObjectID="_1535096924" r:id="rId55"/>
        </w:object>
      </w:r>
      <w:r w:rsidRPr="001F111C">
        <w:rPr>
          <w:rFonts w:ascii="Times New Roman" w:hAnsi="Times New Roman"/>
          <w:sz w:val="28"/>
          <w:szCs w:val="28"/>
        </w:rPr>
        <w:t xml:space="preserve"> units (with dotted lines) and an oblique line as shown below in Fig. 7.7.</w:t>
      </w:r>
      <w:r w:rsidR="00DD01CB"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 xml:space="preserve">he values of </w:t>
      </w:r>
      <w:r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3" type="#_x0000_t75" style="width:9.75pt;height:11.25pt" o:ole="">
            <v:imagedata r:id="rId56" o:title=""/>
          </v:shape>
          <o:OLEObject Type="Embed" ProgID="Equation.DSMT4" ShapeID="_x0000_i1053" DrawAspect="Content" ObjectID="_1535096925" r:id="rId57"/>
        </w:object>
      </w:r>
      <w:r>
        <w:rPr>
          <w:rFonts w:ascii="Times New Roman" w:hAnsi="Times New Roman"/>
          <w:sz w:val="28"/>
          <w:szCs w:val="28"/>
        </w:rPr>
        <w:t xml:space="preserve">and </w:t>
      </w:r>
      <w:r w:rsidR="00DD01CB"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4" type="#_x0000_t75" style="width:9.75pt;height:11.25pt" o:ole="">
            <v:imagedata r:id="rId58" o:title=""/>
          </v:shape>
          <o:OLEObject Type="Embed" ProgID="Equation.DSMT4" ShapeID="_x0000_i1054" DrawAspect="Content" ObjectID="_1535096926" r:id="rId59"/>
        </w:object>
      </w:r>
      <w:r>
        <w:rPr>
          <w:rFonts w:ascii="Times New Roman" w:hAnsi="Times New Roman"/>
          <w:sz w:val="28"/>
          <w:szCs w:val="28"/>
        </w:rPr>
        <w:t xml:space="preserve">varies from 1 unit to 8units. Here, consider the values </w:t>
      </w:r>
      <w:proofErr w:type="gramStart"/>
      <w:r>
        <w:rPr>
          <w:rFonts w:ascii="Times New Roman" w:hAnsi="Times New Roman"/>
          <w:sz w:val="28"/>
          <w:szCs w:val="28"/>
        </w:rPr>
        <w:t xml:space="preserve">of  </w:t>
      </w:r>
      <w:proofErr w:type="gramEnd"/>
      <w:r w:rsidR="00DD01CB"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5" type="#_x0000_t75" style="width:9.75pt;height:11.25pt" o:ole="">
            <v:imagedata r:id="rId60" o:title=""/>
          </v:shape>
          <o:OLEObject Type="Embed" ProgID="Equation.DSMT4" ShapeID="_x0000_i1055" DrawAspect="Content" ObjectID="_1535096927" r:id="rId61"/>
        </w:object>
      </w:r>
      <w:r>
        <w:rPr>
          <w:rFonts w:ascii="Times New Roman" w:hAnsi="Times New Roman"/>
          <w:sz w:val="28"/>
          <w:szCs w:val="28"/>
        </w:rPr>
        <w:t xml:space="preserve">and </w:t>
      </w:r>
      <w:r w:rsidR="00DD01CB" w:rsidRPr="001F111C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6" type="#_x0000_t75" style="width:9.75pt;height:11.25pt" o:ole="">
            <v:imagedata r:id="rId62" o:title=""/>
          </v:shape>
          <o:OLEObject Type="Embed" ProgID="Equation.DSMT4" ShapeID="_x0000_i1056" DrawAspect="Content" ObjectID="_1535096928" r:id="rId63"/>
        </w:object>
      </w:r>
      <w:r w:rsidR="00DD01CB">
        <w:rPr>
          <w:rFonts w:ascii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as 5</w:t>
      </w:r>
      <w:r w:rsidR="00A3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units and 3 units respectively. </w:t>
      </w:r>
      <w:r w:rsidR="001F45FD">
        <w:rPr>
          <w:rFonts w:ascii="Times New Roman" w:hAnsi="Times New Roman"/>
          <w:sz w:val="28"/>
          <w:szCs w:val="28"/>
        </w:rPr>
        <w:t>(</w:t>
      </w:r>
      <w:proofErr w:type="gramStart"/>
      <w:r w:rsidR="001F45FD">
        <w:rPr>
          <w:rFonts w:ascii="Times New Roman" w:hAnsi="Times New Roman"/>
          <w:sz w:val="28"/>
          <w:szCs w:val="28"/>
        </w:rPr>
        <w:t>see</w:t>
      </w:r>
      <w:proofErr w:type="gramEnd"/>
      <w:r w:rsidR="001F45FD">
        <w:rPr>
          <w:rFonts w:ascii="Times New Roman" w:hAnsi="Times New Roman"/>
          <w:sz w:val="28"/>
          <w:szCs w:val="28"/>
        </w:rPr>
        <w:t xml:space="preserve"> </w:t>
      </w:r>
      <w:r w:rsidR="001F45FD" w:rsidRPr="001F45FD">
        <w:rPr>
          <w:rFonts w:ascii="Times New Roman" w:hAnsi="Times New Roman"/>
          <w:b/>
          <w:sz w:val="28"/>
          <w:szCs w:val="28"/>
        </w:rPr>
        <w:t>figure 7.</w:t>
      </w:r>
      <w:r w:rsidR="001F45FD">
        <w:rPr>
          <w:rFonts w:ascii="Times New Roman" w:hAnsi="Times New Roman"/>
          <w:b/>
          <w:sz w:val="28"/>
          <w:szCs w:val="28"/>
        </w:rPr>
        <w:t>7</w:t>
      </w:r>
      <w:r w:rsidR="001F45FD">
        <w:rPr>
          <w:rFonts w:ascii="Times New Roman" w:hAnsi="Times New Roman"/>
          <w:sz w:val="28"/>
          <w:szCs w:val="28"/>
        </w:rPr>
        <w:t>)</w:t>
      </w:r>
    </w:p>
    <w:p w:rsidR="001F111C" w:rsidRDefault="001F111C" w:rsidP="001F111C">
      <w:pPr>
        <w:tabs>
          <w:tab w:val="left" w:pos="2100"/>
        </w:tabs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01C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09900" cy="2628900"/>
            <wp:effectExtent l="1905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5FD" w:rsidRDefault="001F45FD" w:rsidP="001F45FD">
      <w:pPr>
        <w:tabs>
          <w:tab w:val="left" w:pos="2100"/>
        </w:tabs>
        <w:ind w:left="-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Fig. 7.7</w:t>
      </w:r>
    </w:p>
    <w:p w:rsidR="001F45FD" w:rsidRDefault="00816CDF" w:rsidP="001F45FD">
      <w:pPr>
        <w:tabs>
          <w:tab w:val="left" w:pos="2100"/>
        </w:tabs>
        <w:ind w:left="-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>Step 3</w:t>
      </w:r>
      <w:r w:rsidR="001F45FD">
        <w:rPr>
          <w:rFonts w:ascii="Times New Roman" w:hAnsi="Times New Roman"/>
          <w:b/>
          <w:color w:val="FF3399"/>
          <w:sz w:val="28"/>
          <w:szCs w:val="28"/>
        </w:rPr>
        <w:t xml:space="preserve">: </w:t>
      </w:r>
      <w:r w:rsidR="00A32749">
        <w:rPr>
          <w:rFonts w:ascii="Times New Roman" w:hAnsi="Times New Roman"/>
          <w:sz w:val="28"/>
          <w:szCs w:val="28"/>
        </w:rPr>
        <w:t>P</w:t>
      </w:r>
      <w:r w:rsidR="00A32749" w:rsidRPr="00A32749">
        <w:rPr>
          <w:rFonts w:ascii="Times New Roman" w:hAnsi="Times New Roman"/>
          <w:sz w:val="28"/>
          <w:szCs w:val="28"/>
        </w:rPr>
        <w:t>aste</w:t>
      </w:r>
      <w:r w:rsidR="00A32749">
        <w:rPr>
          <w:rFonts w:ascii="Times New Roman" w:hAnsi="Times New Roman"/>
          <w:sz w:val="28"/>
          <w:szCs w:val="28"/>
        </w:rPr>
        <w:t xml:space="preserve"> a white paper on the</w:t>
      </w:r>
      <w:r w:rsidR="00A32749" w:rsidRPr="00A32749">
        <w:rPr>
          <w:rFonts w:ascii="Times New Roman" w:hAnsi="Times New Roman"/>
          <w:sz w:val="28"/>
          <w:szCs w:val="28"/>
        </w:rPr>
        <w:t xml:space="preserve"> cardboard</w:t>
      </w:r>
      <w:r w:rsidR="00A32749">
        <w:rPr>
          <w:rFonts w:ascii="Times New Roman" w:hAnsi="Times New Roman"/>
          <w:sz w:val="28"/>
          <w:szCs w:val="28"/>
        </w:rPr>
        <w:t xml:space="preserve">. </w:t>
      </w:r>
      <w:r w:rsidR="001F45FD" w:rsidRPr="00A32749">
        <w:rPr>
          <w:rFonts w:ascii="Times New Roman" w:hAnsi="Times New Roman"/>
          <w:sz w:val="28"/>
          <w:szCs w:val="28"/>
        </w:rPr>
        <w:t>Now</w:t>
      </w:r>
      <w:r w:rsidR="001F45FD">
        <w:rPr>
          <w:rFonts w:ascii="Times New Roman" w:hAnsi="Times New Roman"/>
          <w:sz w:val="28"/>
          <w:szCs w:val="28"/>
        </w:rPr>
        <w:t xml:space="preserve">, cut out the shapes along with the dotted lines </w:t>
      </w:r>
      <w:r w:rsidR="00A32749">
        <w:rPr>
          <w:rFonts w:ascii="Times New Roman" w:hAnsi="Times New Roman"/>
          <w:sz w:val="28"/>
          <w:szCs w:val="28"/>
        </w:rPr>
        <w:t xml:space="preserve">and place them on the white sheet </w:t>
      </w:r>
      <w:r w:rsidR="001F45FD">
        <w:rPr>
          <w:rFonts w:ascii="Times New Roman" w:hAnsi="Times New Roman"/>
          <w:sz w:val="28"/>
          <w:szCs w:val="28"/>
        </w:rPr>
        <w:t xml:space="preserve">as shown below in </w:t>
      </w:r>
      <w:r w:rsidR="001F45FD" w:rsidRPr="001F45FD">
        <w:rPr>
          <w:rFonts w:ascii="Times New Roman" w:hAnsi="Times New Roman"/>
          <w:b/>
          <w:sz w:val="28"/>
          <w:szCs w:val="28"/>
        </w:rPr>
        <w:t>Fig. 7.8</w:t>
      </w:r>
      <w:r w:rsidR="001F45FD">
        <w:rPr>
          <w:rFonts w:ascii="Times New Roman" w:hAnsi="Times New Roman"/>
          <w:b/>
          <w:sz w:val="28"/>
          <w:szCs w:val="28"/>
        </w:rPr>
        <w:t>.</w:t>
      </w:r>
    </w:p>
    <w:p w:rsidR="001F45FD" w:rsidRDefault="00D51358" w:rsidP="00D51358">
      <w:pPr>
        <w:tabs>
          <w:tab w:val="left" w:pos="2730"/>
        </w:tabs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E3B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15075" cy="2505075"/>
            <wp:effectExtent l="19050" t="0" r="9525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CDF" w:rsidRDefault="00816CDF" w:rsidP="00816CDF">
      <w:pPr>
        <w:tabs>
          <w:tab w:val="left" w:pos="2100"/>
        </w:tabs>
        <w:ind w:left="-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F45FD">
        <w:rPr>
          <w:rFonts w:ascii="Times New Roman" w:hAnsi="Times New Roman"/>
          <w:b/>
          <w:sz w:val="28"/>
          <w:szCs w:val="28"/>
        </w:rPr>
        <w:t>Fig. 7.8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16CDF" w:rsidRDefault="00816CDF" w:rsidP="00816CDF">
      <w:pPr>
        <w:tabs>
          <w:tab w:val="left" w:pos="2100"/>
        </w:tabs>
        <w:ind w:left="-108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 xml:space="preserve">Step 4: </w:t>
      </w:r>
      <w:r w:rsidR="00A32749">
        <w:rPr>
          <w:rFonts w:ascii="Times New Roman" w:hAnsi="Times New Roman"/>
          <w:sz w:val="28"/>
          <w:szCs w:val="28"/>
        </w:rPr>
        <w:t xml:space="preserve">Here, a small </w:t>
      </w:r>
      <w:proofErr w:type="gramStart"/>
      <w:r w:rsidR="00A32749">
        <w:rPr>
          <w:rFonts w:ascii="Times New Roman" w:hAnsi="Times New Roman"/>
          <w:sz w:val="28"/>
          <w:szCs w:val="28"/>
        </w:rPr>
        <w:t>square  (</w:t>
      </w:r>
      <w:proofErr w:type="gramEnd"/>
      <w:r w:rsidR="00A32749">
        <w:rPr>
          <w:rFonts w:ascii="Times New Roman" w:hAnsi="Times New Roman"/>
          <w:sz w:val="28"/>
          <w:szCs w:val="28"/>
        </w:rPr>
        <w:t>i.e. a</w:t>
      </w:r>
      <w:r>
        <w:rPr>
          <w:rFonts w:ascii="Times New Roman" w:hAnsi="Times New Roman"/>
          <w:sz w:val="28"/>
          <w:szCs w:val="28"/>
        </w:rPr>
        <w:t xml:space="preserve"> = 3units) is c</w:t>
      </w:r>
      <w:r w:rsidR="00A32749">
        <w:rPr>
          <w:rFonts w:ascii="Times New Roman" w:hAnsi="Times New Roman"/>
          <w:sz w:val="28"/>
          <w:szCs w:val="28"/>
        </w:rPr>
        <w:t>ut out of the big square (</w:t>
      </w:r>
      <w:proofErr w:type="spellStart"/>
      <w:r w:rsidR="00A32749">
        <w:rPr>
          <w:rFonts w:ascii="Times New Roman" w:hAnsi="Times New Roman"/>
          <w:sz w:val="28"/>
          <w:szCs w:val="28"/>
        </w:rPr>
        <w:t>i.e</w:t>
      </w:r>
      <w:proofErr w:type="spellEnd"/>
      <w:r w:rsidR="00A32749"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</w:rPr>
        <w:t xml:space="preserve">= 5units) which means area of the other two cutouts is  </w:t>
      </w:r>
      <w:r w:rsidR="00A32749" w:rsidRPr="00816CDF">
        <w:rPr>
          <w:rFonts w:ascii="Times New Roman" w:hAnsi="Times New Roman"/>
          <w:position w:val="-6"/>
          <w:sz w:val="28"/>
          <w:szCs w:val="28"/>
        </w:rPr>
        <w:object w:dxaOrig="720" w:dyaOrig="320">
          <v:shape id="_x0000_i1057" type="#_x0000_t75" style="width:36pt;height:15.75pt" o:ole="">
            <v:imagedata r:id="rId66" o:title=""/>
          </v:shape>
          <o:OLEObject Type="Embed" ProgID="Equation.DSMT4" ShapeID="_x0000_i1057" DrawAspect="Content" ObjectID="_1535096929" r:id="rId67"/>
        </w:object>
      </w:r>
      <w:r>
        <w:rPr>
          <w:rFonts w:ascii="Times New Roman" w:hAnsi="Times New Roman"/>
          <w:sz w:val="28"/>
          <w:szCs w:val="28"/>
        </w:rPr>
        <w:t>. Ignore the square cutout of side 3units. Consider the cutouts II and III. A</w:t>
      </w:r>
      <w:r>
        <w:rPr>
          <w:rFonts w:ascii="Times New Roman" w:hAnsi="Times New Roman"/>
          <w:sz w:val="32"/>
          <w:szCs w:val="28"/>
        </w:rPr>
        <w:t>rrange and paste the cutouts II</w:t>
      </w:r>
      <w:r w:rsidRPr="00816CDF">
        <w:rPr>
          <w:rFonts w:ascii="Times New Roman" w:hAnsi="Times New Roman"/>
          <w:sz w:val="32"/>
          <w:szCs w:val="28"/>
        </w:rPr>
        <w:t xml:space="preserve"> and </w:t>
      </w:r>
      <w:proofErr w:type="gramStart"/>
      <w:r>
        <w:rPr>
          <w:rFonts w:ascii="Times New Roman" w:hAnsi="Times New Roman"/>
          <w:sz w:val="32"/>
          <w:szCs w:val="28"/>
        </w:rPr>
        <w:t xml:space="preserve">III  </w:t>
      </w:r>
      <w:r w:rsidR="00A32749">
        <w:rPr>
          <w:rFonts w:ascii="Times New Roman" w:hAnsi="Times New Roman"/>
          <w:sz w:val="32"/>
          <w:szCs w:val="28"/>
        </w:rPr>
        <w:t>to</w:t>
      </w:r>
      <w:proofErr w:type="gramEnd"/>
      <w:r w:rsidR="00A32749">
        <w:rPr>
          <w:rFonts w:ascii="Times New Roman" w:hAnsi="Times New Roman"/>
          <w:sz w:val="32"/>
          <w:szCs w:val="28"/>
        </w:rPr>
        <w:t xml:space="preserve"> obtain a rectangle </w:t>
      </w:r>
      <w:r>
        <w:rPr>
          <w:rFonts w:ascii="Times New Roman" w:hAnsi="Times New Roman"/>
          <w:sz w:val="32"/>
          <w:szCs w:val="28"/>
        </w:rPr>
        <w:t xml:space="preserve">as shown in </w:t>
      </w:r>
      <w:r w:rsidRPr="00816CDF">
        <w:rPr>
          <w:rFonts w:ascii="Times New Roman" w:hAnsi="Times New Roman"/>
          <w:b/>
          <w:sz w:val="32"/>
          <w:szCs w:val="28"/>
        </w:rPr>
        <w:t>Fig 7.9</w:t>
      </w:r>
      <w:r>
        <w:rPr>
          <w:rFonts w:ascii="Times New Roman" w:hAnsi="Times New Roman"/>
          <w:sz w:val="32"/>
          <w:szCs w:val="28"/>
        </w:rPr>
        <w:t>.</w:t>
      </w:r>
      <w:r w:rsidR="00A32749">
        <w:rPr>
          <w:rFonts w:ascii="Times New Roman" w:hAnsi="Times New Roman"/>
          <w:sz w:val="32"/>
          <w:szCs w:val="28"/>
        </w:rPr>
        <w:t xml:space="preserve"> </w:t>
      </w:r>
      <w:proofErr w:type="gramStart"/>
      <w:r w:rsidR="00A32749">
        <w:rPr>
          <w:rFonts w:ascii="Times New Roman" w:hAnsi="Times New Roman"/>
          <w:sz w:val="32"/>
          <w:szCs w:val="28"/>
        </w:rPr>
        <w:t>record</w:t>
      </w:r>
      <w:proofErr w:type="gramEnd"/>
      <w:r w:rsidR="00A32749">
        <w:rPr>
          <w:rFonts w:ascii="Times New Roman" w:hAnsi="Times New Roman"/>
          <w:sz w:val="32"/>
          <w:szCs w:val="28"/>
        </w:rPr>
        <w:t xml:space="preserve"> your observations in the table 3.</w:t>
      </w:r>
    </w:p>
    <w:p w:rsidR="00816CDF" w:rsidRDefault="00816CDF" w:rsidP="00816CDF">
      <w:pPr>
        <w:tabs>
          <w:tab w:val="left" w:pos="2700"/>
        </w:tabs>
        <w:ind w:left="-1080"/>
        <w:rPr>
          <w:rFonts w:ascii="Times New Roman" w:hAnsi="Times New Roman"/>
          <w:b/>
          <w:color w:val="FF3399"/>
          <w:sz w:val="28"/>
          <w:szCs w:val="28"/>
        </w:rPr>
      </w:pPr>
      <w:r>
        <w:rPr>
          <w:rFonts w:ascii="Times New Roman" w:hAnsi="Times New Roman"/>
          <w:b/>
          <w:color w:val="FF3399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FF3399"/>
          <w:sz w:val="28"/>
          <w:szCs w:val="28"/>
        </w:rPr>
        <w:tab/>
      </w:r>
      <w:r>
        <w:rPr>
          <w:rFonts w:ascii="Times New Roman" w:hAnsi="Times New Roman"/>
          <w:b/>
          <w:noProof/>
          <w:color w:val="FF3399"/>
          <w:sz w:val="28"/>
          <w:szCs w:val="28"/>
        </w:rPr>
        <w:drawing>
          <wp:inline distT="0" distB="0" distL="0" distR="0">
            <wp:extent cx="4086225" cy="1619250"/>
            <wp:effectExtent l="19050" t="0" r="9525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E6" w:rsidRDefault="003E62E6" w:rsidP="003E62E6">
      <w:pPr>
        <w:tabs>
          <w:tab w:val="left" w:pos="6060"/>
        </w:tabs>
        <w:ind w:left="-108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16CDF">
        <w:rPr>
          <w:rFonts w:ascii="Times New Roman" w:hAnsi="Times New Roman"/>
          <w:b/>
          <w:sz w:val="32"/>
          <w:szCs w:val="28"/>
        </w:rPr>
        <w:t>Fig 7.9</w:t>
      </w:r>
      <w:r>
        <w:rPr>
          <w:rFonts w:ascii="Times New Roman" w:hAnsi="Times New Roman"/>
          <w:sz w:val="32"/>
          <w:szCs w:val="28"/>
        </w:rPr>
        <w:t>.</w:t>
      </w:r>
      <w:proofErr w:type="gramEnd"/>
    </w:p>
    <w:p w:rsidR="00A32749" w:rsidRDefault="003E62E6" w:rsidP="003E62E6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 w:rsidRPr="00C829CB">
        <w:rPr>
          <w:rFonts w:ascii="Times New Roman" w:hAnsi="Times New Roman"/>
          <w:b/>
          <w:color w:val="993366"/>
          <w:sz w:val="28"/>
          <w:szCs w:val="28"/>
        </w:rPr>
        <w:t xml:space="preserve">OBSERVATION: </w:t>
      </w:r>
    </w:p>
    <w:p w:rsidR="00A32749" w:rsidRDefault="00A32749" w:rsidP="003E62E6">
      <w:pPr>
        <w:tabs>
          <w:tab w:val="left" w:pos="3150"/>
        </w:tabs>
        <w:spacing w:after="0"/>
        <w:ind w:left="-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TABLE 1:</w:t>
      </w:r>
    </w:p>
    <w:tbl>
      <w:tblPr>
        <w:tblStyle w:val="TableGrid"/>
        <w:tblW w:w="0" w:type="auto"/>
        <w:tblInd w:w="-1080" w:type="dxa"/>
        <w:tblLook w:val="04A0"/>
      </w:tblPr>
      <w:tblGrid>
        <w:gridCol w:w="10656"/>
      </w:tblGrid>
      <w:tr w:rsidR="00A32749" w:rsidTr="00A32749">
        <w:tc>
          <w:tcPr>
            <w:tcW w:w="10656" w:type="dxa"/>
          </w:tcPr>
          <w:p w:rsidR="00A32749" w:rsidRPr="00A32749" w:rsidRDefault="00A32749" w:rsidP="00A32749">
            <w:pPr>
              <w:pStyle w:val="ListParagraph"/>
              <w:numPr>
                <w:ilvl w:val="0"/>
                <w:numId w:val="26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32749">
              <w:rPr>
                <w:rFonts w:ascii="Times New Roman" w:hAnsi="Times New Roman"/>
                <w:sz w:val="28"/>
                <w:szCs w:val="28"/>
              </w:rPr>
              <w:t xml:space="preserve">Area of square ABCD (on white paper)  = </w:t>
            </w:r>
            <w:r w:rsidRPr="00A32749">
              <w:rPr>
                <w:position w:val="-10"/>
              </w:rPr>
              <w:object w:dxaOrig="780" w:dyaOrig="360">
                <v:shape id="_x0000_i1058" type="#_x0000_t75" style="width:39pt;height:18pt" o:ole="">
                  <v:imagedata r:id="rId69" o:title=""/>
                </v:shape>
                <o:OLEObject Type="Embed" ProgID="Equation.DSMT4" ShapeID="_x0000_i1058" DrawAspect="Content" ObjectID="_1535096930" r:id="rId70"/>
              </w:object>
            </w:r>
            <w:r w:rsidRPr="00A32749">
              <w:rPr>
                <w:rFonts w:ascii="Times New Roman" w:hAnsi="Times New Roman"/>
                <w:sz w:val="28"/>
                <w:szCs w:val="28"/>
              </w:rPr>
              <w:t xml:space="preserve"> sq. units</w:t>
            </w:r>
          </w:p>
        </w:tc>
      </w:tr>
      <w:tr w:rsidR="00A32749" w:rsidTr="00A32749">
        <w:tc>
          <w:tcPr>
            <w:tcW w:w="10656" w:type="dxa"/>
          </w:tcPr>
          <w:p w:rsidR="00A32749" w:rsidRDefault="00A32749" w:rsidP="00A32749">
            <w:pPr>
              <w:pStyle w:val="ListParagraph"/>
              <w:numPr>
                <w:ilvl w:val="0"/>
                <w:numId w:val="26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32749">
              <w:rPr>
                <w:rFonts w:ascii="Times New Roman" w:hAnsi="Times New Roman"/>
                <w:sz w:val="28"/>
                <w:szCs w:val="28"/>
              </w:rPr>
              <w:t xml:space="preserve">Area of square with side </w:t>
            </w:r>
            <w:r w:rsidRPr="00A32749">
              <w:rPr>
                <w:rFonts w:ascii="Times New Roman" w:hAnsi="Times New Roman"/>
                <w:position w:val="-6"/>
                <w:sz w:val="28"/>
                <w:szCs w:val="28"/>
              </w:rPr>
              <w:object w:dxaOrig="200" w:dyaOrig="220">
                <v:shape id="_x0000_i1059" type="#_x0000_t75" style="width:9.75pt;height:11.25pt" o:ole="">
                  <v:imagedata r:id="rId71" o:title=""/>
                </v:shape>
                <o:OLEObject Type="Embed" ProgID="Equation.DSMT4" ShapeID="_x0000_i1059" DrawAspect="Content" ObjectID="_1535096931" r:id="rId7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(on colored paper) = </w:t>
            </w:r>
            <w:r w:rsidRPr="00A32749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60" type="#_x0000_t75" style="width:14.25pt;height:15.75pt" o:ole="">
                  <v:imagedata r:id="rId73" o:title=""/>
                </v:shape>
                <o:OLEObject Type="Embed" ProgID="Equation.DSMT4" ShapeID="_x0000_i1060" DrawAspect="Content" ObjectID="_1535096932" r:id="rId7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A32749" w:rsidRDefault="00A32749" w:rsidP="00A32749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2 rectangles (on colored papers) = </w:t>
            </w:r>
            <w:r w:rsidRPr="00A32749">
              <w:rPr>
                <w:rFonts w:ascii="Times New Roman" w:hAnsi="Times New Roman"/>
                <w:position w:val="-6"/>
                <w:sz w:val="28"/>
                <w:szCs w:val="28"/>
              </w:rPr>
              <w:object w:dxaOrig="440" w:dyaOrig="279">
                <v:shape id="_x0000_i1061" type="#_x0000_t75" style="width:21.75pt;height:14.25pt" o:ole="">
                  <v:imagedata r:id="rId75" o:title=""/>
                </v:shape>
                <o:OLEObject Type="Embed" ProgID="Equation.DSMT4" ShapeID="_x0000_i1061" DrawAspect="Content" ObjectID="_1535096933" r:id="rId76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A32749" w:rsidRDefault="00A32749" w:rsidP="00A32749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square with side </w:t>
            </w:r>
            <w:r w:rsidRPr="00A32749">
              <w:rPr>
                <w:rFonts w:ascii="Times New Roman" w:hAnsi="Times New Roman"/>
                <w:position w:val="-6"/>
                <w:sz w:val="28"/>
                <w:szCs w:val="28"/>
              </w:rPr>
              <w:object w:dxaOrig="200" w:dyaOrig="220">
                <v:shape id="_x0000_i1062" type="#_x0000_t75" style="width:9.75pt;height:11.25pt" o:ole="">
                  <v:imagedata r:id="rId77" o:title=""/>
                </v:shape>
                <o:OLEObject Type="Embed" ProgID="Equation.DSMT4" ShapeID="_x0000_i1062" DrawAspect="Content" ObjectID="_1535096934" r:id="rId7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(on colored paper) = </w:t>
            </w:r>
            <w:r w:rsidRPr="00A32749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63" type="#_x0000_t75" style="width:14.25pt;height:15.75pt" o:ole="">
                  <v:imagedata r:id="rId79" o:title=""/>
                </v:shape>
                <o:OLEObject Type="Embed" ProgID="Equation.DSMT4" ShapeID="_x0000_i1063" DrawAspect="Content" ObjectID="_1535096935" r:id="rId8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sq. units</w:t>
            </w:r>
          </w:p>
          <w:p w:rsidR="00EB3CFF" w:rsidRPr="00A32749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3CFF">
              <w:rPr>
                <w:rFonts w:ascii="Times New Roman" w:hAnsi="Times New Roman"/>
                <w:position w:val="-4"/>
                <w:sz w:val="28"/>
                <w:szCs w:val="28"/>
              </w:rPr>
              <w:object w:dxaOrig="220" w:dyaOrig="200">
                <v:shape id="_x0000_i1064" type="#_x0000_t75" style="width:11.25pt;height:9.75pt" o:ole="">
                  <v:imagedata r:id="rId81" o:title=""/>
                </v:shape>
                <o:OLEObject Type="Embed" ProgID="Equation.DSMT4" ShapeID="_x0000_i1064" DrawAspect="Content" ObjectID="_1535096936" r:id="rId8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Total area of the four quadrilaterals (on colored paper) = </w:t>
            </w:r>
            <w:r w:rsidRPr="00EB3CFF">
              <w:rPr>
                <w:rFonts w:ascii="Times New Roman" w:hAnsi="Times New Roman"/>
                <w:position w:val="-10"/>
                <w:sz w:val="28"/>
                <w:szCs w:val="28"/>
              </w:rPr>
              <w:object w:dxaOrig="1480" w:dyaOrig="360">
                <v:shape id="_x0000_i1065" type="#_x0000_t75" style="width:74.25pt;height:18pt" o:ole="">
                  <v:imagedata r:id="rId83" o:title=""/>
                </v:shape>
                <o:OLEObject Type="Embed" ProgID="Equation.DSMT4" ShapeID="_x0000_i1065" DrawAspect="Content" ObjectID="_1535096937" r:id="rId8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sq. units </w:t>
            </w:r>
          </w:p>
        </w:tc>
      </w:tr>
      <w:tr w:rsidR="00A32749" w:rsidTr="00A32749">
        <w:tc>
          <w:tcPr>
            <w:tcW w:w="10656" w:type="dxa"/>
          </w:tcPr>
          <w:p w:rsidR="00A32749" w:rsidRDefault="00EB3CFF" w:rsidP="00EB3CFF">
            <w:pPr>
              <w:pStyle w:val="ListParagraph"/>
              <w:numPr>
                <w:ilvl w:val="0"/>
                <w:numId w:val="26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Area of square ABCD = area of the four quadrilaterals</w:t>
            </w:r>
          </w:p>
          <w:p w:rsidR="00EB3CFF" w:rsidRPr="00EB3CFF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3CFF">
              <w:rPr>
                <w:rFonts w:ascii="Times New Roman" w:hAnsi="Times New Roman"/>
                <w:position w:val="-10"/>
                <w:sz w:val="28"/>
                <w:szCs w:val="28"/>
              </w:rPr>
              <w:object w:dxaOrig="2540" w:dyaOrig="360">
                <v:shape id="_x0000_i1066" type="#_x0000_t75" style="width:126.75pt;height:18pt" o:ole="">
                  <v:imagedata r:id="rId85" o:title=""/>
                </v:shape>
                <o:OLEObject Type="Embed" ProgID="Equation.DSMT4" ShapeID="_x0000_i1066" DrawAspect="Content" ObjectID="_1535096938" r:id="rId86"/>
              </w:object>
            </w:r>
          </w:p>
        </w:tc>
      </w:tr>
    </w:tbl>
    <w:p w:rsidR="003E62E6" w:rsidRDefault="003E62E6" w:rsidP="003E62E6">
      <w:pPr>
        <w:tabs>
          <w:tab w:val="left" w:pos="3150"/>
        </w:tabs>
        <w:spacing w:after="0"/>
        <w:ind w:left="-1080"/>
        <w:rPr>
          <w:rFonts w:ascii="Times New Roman" w:hAnsi="Times New Roman"/>
          <w:sz w:val="28"/>
          <w:szCs w:val="28"/>
        </w:rPr>
      </w:pPr>
    </w:p>
    <w:p w:rsidR="00EB3CFF" w:rsidRDefault="00EB3CFF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</w:p>
    <w:p w:rsidR="00EB3CFF" w:rsidRDefault="00EB3CFF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</w:p>
    <w:p w:rsidR="00EB3CFF" w:rsidRDefault="00EB3CFF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</w:p>
    <w:p w:rsidR="00EB3CFF" w:rsidRDefault="00EB3CFF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 xml:space="preserve">TABLE 2: </w:t>
      </w:r>
    </w:p>
    <w:tbl>
      <w:tblPr>
        <w:tblStyle w:val="TableGrid"/>
        <w:tblW w:w="0" w:type="auto"/>
        <w:tblInd w:w="-1080" w:type="dxa"/>
        <w:tblLook w:val="04A0"/>
      </w:tblPr>
      <w:tblGrid>
        <w:gridCol w:w="10656"/>
      </w:tblGrid>
      <w:tr w:rsidR="00EB3CFF" w:rsidTr="00EB3CFF">
        <w:tc>
          <w:tcPr>
            <w:tcW w:w="10656" w:type="dxa"/>
          </w:tcPr>
          <w:p w:rsidR="00EB3CFF" w:rsidRDefault="00EB3CFF" w:rsidP="00EB3CFF">
            <w:pPr>
              <w:pStyle w:val="ListParagraph"/>
              <w:numPr>
                <w:ilvl w:val="0"/>
                <w:numId w:val="27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square KLMN = </w:t>
            </w:r>
            <w:r w:rsidRPr="00EB3CFF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67" type="#_x0000_t75" style="width:14.25pt;height:15.75pt" o:ole="">
                  <v:imagedata r:id="rId87" o:title=""/>
                </v:shape>
                <o:OLEObject Type="Embed" ProgID="Equation.DSMT4" ShapeID="_x0000_i1067" DrawAspect="Content" ObjectID="_1535096939" r:id="rId8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EB3CFF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square OGMH = </w:t>
            </w:r>
            <w:r w:rsidRPr="00EB3CFF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68" type="#_x0000_t75" style="width:14.25pt;height:15.75pt" o:ole="">
                  <v:imagedata r:id="rId89" o:title=""/>
                </v:shape>
                <o:OLEObject Type="Embed" ProgID="Equation.DSMT4" ShapeID="_x0000_i1068" DrawAspect="Content" ObjectID="_1535096940" r:id="rId90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EB3CFF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rectangle EOHN = </w:t>
            </w:r>
            <w:r w:rsidRPr="00EB3CFF">
              <w:rPr>
                <w:rFonts w:ascii="Times New Roman" w:hAnsi="Times New Roman"/>
                <w:position w:val="-10"/>
                <w:sz w:val="28"/>
                <w:szCs w:val="28"/>
              </w:rPr>
              <w:object w:dxaOrig="840" w:dyaOrig="320">
                <v:shape id="_x0000_i1069" type="#_x0000_t75" style="width:42pt;height:15.75pt" o:ole="">
                  <v:imagedata r:id="rId91" o:title=""/>
                </v:shape>
                <o:OLEObject Type="Embed" ProgID="Equation.DSMT4" ShapeID="_x0000_i1069" DrawAspect="Content" ObjectID="_1535096941" r:id="rId9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EB3CFF" w:rsidRPr="00EB3CFF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rectangle FLGO = </w:t>
            </w:r>
            <w:r w:rsidRPr="00EB3CFF">
              <w:rPr>
                <w:rFonts w:ascii="Times New Roman" w:hAnsi="Times New Roman"/>
                <w:position w:val="-10"/>
                <w:sz w:val="28"/>
                <w:szCs w:val="28"/>
              </w:rPr>
              <w:object w:dxaOrig="840" w:dyaOrig="320">
                <v:shape id="_x0000_i1070" type="#_x0000_t75" style="width:42pt;height:15.75pt" o:ole="">
                  <v:imagedata r:id="rId93" o:title=""/>
                </v:shape>
                <o:OLEObject Type="Embed" ProgID="Equation.DSMT4" ShapeID="_x0000_i1070" DrawAspect="Content" ObjectID="_1535096942" r:id="rId9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</w:tc>
      </w:tr>
      <w:tr w:rsidR="00EB3CFF" w:rsidTr="00EB3CFF">
        <w:tc>
          <w:tcPr>
            <w:tcW w:w="10656" w:type="dxa"/>
          </w:tcPr>
          <w:p w:rsidR="00EB3CFF" w:rsidRDefault="00EB3CFF" w:rsidP="00EB3CFF">
            <w:pPr>
              <w:pStyle w:val="ListParagraph"/>
              <w:numPr>
                <w:ilvl w:val="0"/>
                <w:numId w:val="27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We observe that quadrilateral KFOE is a square with each side </w:t>
            </w:r>
            <w:r w:rsidRPr="00EB3CFF">
              <w:rPr>
                <w:rFonts w:ascii="Times New Roman" w:hAnsi="Times New Roman"/>
                <w:position w:val="-10"/>
                <w:sz w:val="28"/>
                <w:szCs w:val="28"/>
              </w:rPr>
              <w:object w:dxaOrig="700" w:dyaOrig="320">
                <v:shape id="_x0000_i1071" type="#_x0000_t75" style="width:35.25pt;height:15.75pt" o:ole="">
                  <v:imagedata r:id="rId95" o:title=""/>
                </v:shape>
                <o:OLEObject Type="Embed" ProgID="Equation.DSMT4" ShapeID="_x0000_i1071" DrawAspect="Content" ObjectID="_1535096943" r:id="rId96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units</w:t>
            </w:r>
          </w:p>
          <w:p w:rsidR="00EB3CFF" w:rsidRPr="00EB3CFF" w:rsidRDefault="00EB3CFF" w:rsidP="00EB3CFF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B3CFF">
              <w:rPr>
                <w:rFonts w:ascii="Times New Roman" w:hAnsi="Times New Roman"/>
                <w:position w:val="-4"/>
                <w:sz w:val="28"/>
                <w:szCs w:val="28"/>
              </w:rPr>
              <w:object w:dxaOrig="220" w:dyaOrig="200">
                <v:shape id="_x0000_i1072" type="#_x0000_t75" style="width:11.25pt;height:9.75pt" o:ole="">
                  <v:imagedata r:id="rId97" o:title=""/>
                </v:shape>
                <o:OLEObject Type="Embed" ProgID="Equation.DSMT4" ShapeID="_x0000_i1072" DrawAspect="Content" ObjectID="_1535096944" r:id="rId98"/>
              </w:object>
            </w:r>
            <w:r w:rsidR="0047264A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rea of square </w:t>
            </w:r>
            <w:r w:rsidR="0047264A">
              <w:rPr>
                <w:rFonts w:ascii="Times New Roman" w:hAnsi="Times New Roman"/>
                <w:sz w:val="28"/>
                <w:szCs w:val="28"/>
              </w:rPr>
              <w:t xml:space="preserve">KFOE = </w:t>
            </w:r>
            <w:r w:rsidR="0047264A" w:rsidRPr="0047264A">
              <w:rPr>
                <w:rFonts w:ascii="Times New Roman" w:hAnsi="Times New Roman"/>
                <w:position w:val="-10"/>
                <w:sz w:val="28"/>
                <w:szCs w:val="28"/>
              </w:rPr>
              <w:object w:dxaOrig="780" w:dyaOrig="360">
                <v:shape id="_x0000_i1073" type="#_x0000_t75" style="width:39pt;height:18pt" o:ole="">
                  <v:imagedata r:id="rId99" o:title=""/>
                </v:shape>
                <o:OLEObject Type="Embed" ProgID="Equation.DSMT4" ShapeID="_x0000_i1073" DrawAspect="Content" ObjectID="_1535096945" r:id="rId100"/>
              </w:object>
            </w:r>
            <w:r w:rsidR="0047264A">
              <w:rPr>
                <w:rFonts w:ascii="Times New Roman" w:hAnsi="Times New Roman"/>
                <w:sz w:val="28"/>
                <w:szCs w:val="28"/>
              </w:rPr>
              <w:t>sq. units</w:t>
            </w:r>
          </w:p>
        </w:tc>
      </w:tr>
      <w:tr w:rsidR="00EB3CFF" w:rsidTr="00EB3CFF">
        <w:tc>
          <w:tcPr>
            <w:tcW w:w="10656" w:type="dxa"/>
          </w:tcPr>
          <w:p w:rsidR="0047264A" w:rsidRDefault="0047264A" w:rsidP="0047264A">
            <w:pPr>
              <w:pStyle w:val="ListParagraph"/>
              <w:numPr>
                <w:ilvl w:val="0"/>
                <w:numId w:val="27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Area of square KFOE = Area of square KLMN – Area of rectangle EOHN – Area of rectangle FLGO – Area of square OGMH</w:t>
            </w:r>
          </w:p>
          <w:p w:rsidR="00EB3CFF" w:rsidRPr="0047264A" w:rsidRDefault="0047264A" w:rsidP="0047264A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264A">
              <w:rPr>
                <w:rFonts w:ascii="Times New Roman" w:hAnsi="Times New Roman"/>
                <w:position w:val="-32"/>
                <w:sz w:val="28"/>
                <w:szCs w:val="28"/>
              </w:rPr>
              <w:object w:dxaOrig="3900" w:dyaOrig="760">
                <v:shape id="_x0000_i1074" type="#_x0000_t75" style="width:195pt;height:38.25pt" o:ole="">
                  <v:imagedata r:id="rId101" o:title=""/>
                </v:shape>
                <o:OLEObject Type="Embed" ProgID="Equation.DSMT4" ShapeID="_x0000_i1074" DrawAspect="Content" ObjectID="_1535096946" r:id="rId10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B3CFF" w:rsidRDefault="00EB3CFF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</w:p>
    <w:p w:rsidR="0047264A" w:rsidRDefault="0047264A" w:rsidP="00EB3CFF">
      <w:pPr>
        <w:tabs>
          <w:tab w:val="left" w:pos="3150"/>
        </w:tabs>
        <w:spacing w:after="0"/>
        <w:ind w:left="-1080"/>
        <w:rPr>
          <w:rFonts w:ascii="Times New Roman" w:hAnsi="Times New Roman"/>
          <w:b/>
          <w:color w:val="993366"/>
          <w:sz w:val="28"/>
          <w:szCs w:val="28"/>
        </w:rPr>
      </w:pPr>
      <w:r>
        <w:rPr>
          <w:rFonts w:ascii="Times New Roman" w:hAnsi="Times New Roman"/>
          <w:b/>
          <w:color w:val="993366"/>
          <w:sz w:val="28"/>
          <w:szCs w:val="28"/>
        </w:rPr>
        <w:t>TABLE 3:</w:t>
      </w:r>
    </w:p>
    <w:tbl>
      <w:tblPr>
        <w:tblStyle w:val="TableGrid"/>
        <w:tblW w:w="0" w:type="auto"/>
        <w:tblInd w:w="-1080" w:type="dxa"/>
        <w:tblLook w:val="04A0"/>
      </w:tblPr>
      <w:tblGrid>
        <w:gridCol w:w="10656"/>
      </w:tblGrid>
      <w:tr w:rsidR="0047264A" w:rsidTr="0047264A">
        <w:tc>
          <w:tcPr>
            <w:tcW w:w="10656" w:type="dxa"/>
          </w:tcPr>
          <w:p w:rsidR="0047264A" w:rsidRDefault="0047264A" w:rsidP="0047264A">
            <w:pPr>
              <w:pStyle w:val="ListParagraph"/>
              <w:numPr>
                <w:ilvl w:val="0"/>
                <w:numId w:val="29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square PQRS = </w:t>
            </w:r>
            <w:r w:rsidRPr="0047264A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75" type="#_x0000_t75" style="width:14.25pt;height:15.75pt" o:ole="">
                  <v:imagedata r:id="rId103" o:title=""/>
                </v:shape>
                <o:OLEObject Type="Embed" ProgID="Equation.DSMT4" ShapeID="_x0000_i1075" DrawAspect="Content" ObjectID="_1535096947" r:id="rId10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47264A" w:rsidRDefault="0047264A" w:rsidP="0047264A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square PTUV= </w:t>
            </w:r>
            <w:r w:rsidRPr="0047264A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320">
                <v:shape id="_x0000_i1076" type="#_x0000_t75" style="width:14.25pt;height:15.75pt" o:ole="">
                  <v:imagedata r:id="rId105" o:title=""/>
                </v:shape>
                <o:OLEObject Type="Embed" ProgID="Equation.DSMT4" ShapeID="_x0000_i1076" DrawAspect="Content" ObjectID="_1535096948" r:id="rId106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  <w:p w:rsidR="0047264A" w:rsidRDefault="0047264A" w:rsidP="0047264A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264A">
              <w:rPr>
                <w:rFonts w:ascii="Times New Roman" w:hAnsi="Times New Roman"/>
                <w:position w:val="-4"/>
                <w:sz w:val="28"/>
                <w:szCs w:val="28"/>
              </w:rPr>
              <w:object w:dxaOrig="220" w:dyaOrig="200">
                <v:shape id="_x0000_i1077" type="#_x0000_t75" style="width:11.25pt;height:9.75pt" o:ole="">
                  <v:imagedata r:id="rId107" o:title=""/>
                </v:shape>
                <o:OLEObject Type="Embed" ProgID="Equation.DSMT4" ShapeID="_x0000_i1077" DrawAspect="Content" ObjectID="_1535096949" r:id="rId10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Area of quadrilateral VSRU + Area of quadrilateral TURQ</w:t>
            </w:r>
          </w:p>
          <w:p w:rsidR="0047264A" w:rsidRDefault="0047264A" w:rsidP="0047264A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Area of square PQRS – Area of square PTUV</w:t>
            </w:r>
          </w:p>
          <w:p w:rsidR="0047264A" w:rsidRPr="0047264A" w:rsidRDefault="0047264A" w:rsidP="0047264A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CE3BC1" w:rsidRPr="0047264A">
              <w:rPr>
                <w:rFonts w:ascii="Times New Roman" w:hAnsi="Times New Roman"/>
                <w:position w:val="-10"/>
                <w:sz w:val="28"/>
                <w:szCs w:val="28"/>
              </w:rPr>
              <w:object w:dxaOrig="900" w:dyaOrig="360">
                <v:shape id="_x0000_i1078" type="#_x0000_t75" style="width:45pt;height:18pt" o:ole="">
                  <v:imagedata r:id="rId109" o:title=""/>
                </v:shape>
                <o:OLEObject Type="Embed" ProgID="Equation.DSMT4" ShapeID="_x0000_i1078" DrawAspect="Content" ObjectID="_1535096950" r:id="rId110"/>
              </w:object>
            </w:r>
            <w:r w:rsidR="00CE3BC1">
              <w:rPr>
                <w:rFonts w:ascii="Times New Roman" w:hAnsi="Times New Roman"/>
                <w:sz w:val="28"/>
                <w:szCs w:val="28"/>
              </w:rPr>
              <w:t>sq. units</w:t>
            </w:r>
          </w:p>
        </w:tc>
      </w:tr>
      <w:tr w:rsidR="0047264A" w:rsidTr="0047264A">
        <w:tc>
          <w:tcPr>
            <w:tcW w:w="10656" w:type="dxa"/>
          </w:tcPr>
          <w:p w:rsidR="0047264A" w:rsidRPr="00CE3BC1" w:rsidRDefault="00CE3BC1" w:rsidP="00CE3BC1">
            <w:pPr>
              <w:pStyle w:val="ListParagraph"/>
              <w:numPr>
                <w:ilvl w:val="0"/>
                <w:numId w:val="29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Area of rectangle VQTS= </w:t>
            </w:r>
            <w:r w:rsidRPr="00CE3BC1">
              <w:rPr>
                <w:rFonts w:ascii="Times New Roman" w:hAnsi="Times New Roman"/>
                <w:position w:val="-10"/>
                <w:sz w:val="28"/>
                <w:szCs w:val="28"/>
              </w:rPr>
              <w:object w:dxaOrig="1340" w:dyaOrig="320">
                <v:shape id="_x0000_i1079" type="#_x0000_t75" style="width:66.75pt;height:15.75pt" o:ole="">
                  <v:imagedata r:id="rId111" o:title=""/>
                </v:shape>
                <o:OLEObject Type="Embed" ProgID="Equation.DSMT4" ShapeID="_x0000_i1079" DrawAspect="Content" ObjectID="_1535096951" r:id="rId11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sq. units</w:t>
            </w:r>
          </w:p>
        </w:tc>
      </w:tr>
      <w:tr w:rsidR="0047264A" w:rsidTr="0047264A">
        <w:tc>
          <w:tcPr>
            <w:tcW w:w="10656" w:type="dxa"/>
          </w:tcPr>
          <w:p w:rsidR="00CE3BC1" w:rsidRDefault="00CE3BC1" w:rsidP="00CE3BC1">
            <w:pPr>
              <w:pStyle w:val="ListParagraph"/>
              <w:numPr>
                <w:ilvl w:val="0"/>
                <w:numId w:val="29"/>
              </w:numPr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Area of rectangle VQTS = Area of quadrilateral VSRU +Area of quadrilateral TURQ</w:t>
            </w:r>
          </w:p>
          <w:p w:rsidR="0047264A" w:rsidRPr="00CE3BC1" w:rsidRDefault="00CE3BC1" w:rsidP="00CE3BC1">
            <w:pPr>
              <w:pStyle w:val="ListParagraph"/>
              <w:tabs>
                <w:tab w:val="left" w:pos="31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3BC1">
              <w:rPr>
                <w:rFonts w:ascii="Times New Roman" w:hAnsi="Times New Roman"/>
                <w:position w:val="-10"/>
                <w:sz w:val="28"/>
                <w:szCs w:val="28"/>
              </w:rPr>
              <w:object w:dxaOrig="2520" w:dyaOrig="360">
                <v:shape id="_x0000_i1080" type="#_x0000_t75" style="width:126pt;height:18pt" o:ole="">
                  <v:imagedata r:id="rId113" o:title=""/>
                </v:shape>
                <o:OLEObject Type="Embed" ProgID="Equation.DSMT4" ShapeID="_x0000_i1080" DrawAspect="Content" ObjectID="_1535096952" r:id="rId114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E3BC1" w:rsidRDefault="00CE3BC1" w:rsidP="00CE3BC1">
      <w:pPr>
        <w:spacing w:after="0"/>
        <w:ind w:left="-1170"/>
        <w:rPr>
          <w:rFonts w:ascii="Times New Roman" w:hAnsi="Times New Roman"/>
          <w:b/>
          <w:color w:val="993366"/>
          <w:sz w:val="28"/>
          <w:szCs w:val="28"/>
        </w:rPr>
      </w:pPr>
    </w:p>
    <w:p w:rsidR="00CE3BC1" w:rsidRDefault="003E62E6" w:rsidP="00CE3BC1">
      <w:pPr>
        <w:spacing w:after="0"/>
        <w:ind w:left="-1170"/>
        <w:rPr>
          <w:rFonts w:ascii="Times New Roman" w:hAnsi="Times New Roman"/>
          <w:b/>
          <w:color w:val="993366"/>
          <w:sz w:val="28"/>
          <w:szCs w:val="28"/>
        </w:rPr>
      </w:pPr>
      <w:r w:rsidRPr="00C829CB">
        <w:rPr>
          <w:rFonts w:ascii="Times New Roman" w:hAnsi="Times New Roman"/>
          <w:b/>
          <w:color w:val="993366"/>
          <w:sz w:val="28"/>
          <w:szCs w:val="28"/>
        </w:rPr>
        <w:t>CONCLUSION:</w:t>
      </w:r>
      <w:r>
        <w:rPr>
          <w:rFonts w:ascii="Times New Roman" w:hAnsi="Times New Roman"/>
          <w:b/>
          <w:color w:val="993366"/>
          <w:sz w:val="28"/>
          <w:szCs w:val="28"/>
        </w:rPr>
        <w:t xml:space="preserve"> </w:t>
      </w:r>
    </w:p>
    <w:p w:rsidR="00CE3BC1" w:rsidRPr="00CE3BC1" w:rsidRDefault="00CE3BC1" w:rsidP="00CE3BC1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/>
          <w:color w:val="993366"/>
          <w:sz w:val="28"/>
          <w:szCs w:val="28"/>
        </w:rPr>
      </w:pPr>
      <w:r w:rsidRPr="00C83477">
        <w:object w:dxaOrig="2260" w:dyaOrig="360">
          <v:shape id="_x0000_i1081" type="#_x0000_t75" style="width:113.25pt;height:18pt" o:ole="">
            <v:imagedata r:id="rId5" o:title=""/>
          </v:shape>
          <o:OLEObject Type="Embed" ProgID="Equation.DSMT4" ShapeID="_x0000_i1081" DrawAspect="Content" ObjectID="_1535096953" r:id="rId115"/>
        </w:object>
      </w:r>
    </w:p>
    <w:p w:rsidR="00CE3BC1" w:rsidRPr="00CE3BC1" w:rsidRDefault="00CE3BC1" w:rsidP="00CE3BC1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/>
          <w:color w:val="993366"/>
          <w:sz w:val="28"/>
          <w:szCs w:val="28"/>
        </w:rPr>
      </w:pPr>
      <w:r w:rsidRPr="00C83477">
        <w:rPr>
          <w:position w:val="-10"/>
        </w:rPr>
        <w:object w:dxaOrig="2260" w:dyaOrig="360">
          <v:shape id="_x0000_i1082" type="#_x0000_t75" style="width:113.25pt;height:18pt" o:ole="">
            <v:imagedata r:id="rId7" o:title=""/>
          </v:shape>
          <o:OLEObject Type="Embed" ProgID="Equation.DSMT4" ShapeID="_x0000_i1082" DrawAspect="Content" ObjectID="_1535096954" r:id="rId116"/>
        </w:object>
      </w:r>
    </w:p>
    <w:p w:rsidR="00CE3BC1" w:rsidRPr="00CE3BC1" w:rsidRDefault="00CE3BC1" w:rsidP="00CE3BC1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b/>
          <w:color w:val="993366"/>
          <w:sz w:val="28"/>
          <w:szCs w:val="28"/>
        </w:rPr>
      </w:pPr>
      <w:r w:rsidRPr="00F37552">
        <w:object w:dxaOrig="2240" w:dyaOrig="360">
          <v:shape id="_x0000_i1083" type="#_x0000_t75" style="width:111.75pt;height:18pt" o:ole="">
            <v:imagedata r:id="rId9" o:title=""/>
          </v:shape>
          <o:OLEObject Type="Embed" ProgID="Equation.DSMT4" ShapeID="_x0000_i1083" DrawAspect="Content" ObjectID="_1535096955" r:id="rId117"/>
        </w:object>
      </w:r>
    </w:p>
    <w:p w:rsidR="00BA0E2B" w:rsidRPr="003E62E6" w:rsidRDefault="00711480" w:rsidP="00CE3BC1">
      <w:pPr>
        <w:tabs>
          <w:tab w:val="left" w:pos="6060"/>
        </w:tabs>
        <w:rPr>
          <w:rFonts w:ascii="Times New Roman" w:hAnsi="Times New Roman"/>
          <w:sz w:val="28"/>
          <w:szCs w:val="28"/>
        </w:rPr>
      </w:pPr>
      <w:r w:rsidRPr="00711480">
        <w:rPr>
          <w:rFonts w:ascii="Times New Roman" w:hAnsi="Times New Roman"/>
          <w:noProof/>
          <w:color w:val="000000"/>
          <w:sz w:val="28"/>
          <w:szCs w:val="28"/>
        </w:rPr>
        <w:pict>
          <v:shape id="_x0000_s1028" type="#_x0000_t202" style="position:absolute;margin-left:-51.75pt;margin-top:15.75pt;width:567.75pt;height:151.5pt;z-index:251658752" fillcolor="#f9c">
            <v:textbox style="mso-next-textbox:#_x0000_s1028">
              <w:txbxContent>
                <w:p w:rsidR="00213AAE" w:rsidRDefault="00213AAE" w:rsidP="00BA0E2B">
                  <w:pPr>
                    <w:spacing w:after="0"/>
                    <w:rPr>
                      <w:rFonts w:ascii="Times New Roman" w:hAnsi="Times New Roman"/>
                      <w:b/>
                      <w:color w:val="993366"/>
                      <w:sz w:val="32"/>
                      <w:szCs w:val="32"/>
                    </w:rPr>
                  </w:pPr>
                  <w:r w:rsidRPr="00213AAE">
                    <w:rPr>
                      <w:rFonts w:ascii="Times New Roman" w:hAnsi="Times New Roman"/>
                      <w:b/>
                      <w:color w:val="993366"/>
                      <w:sz w:val="32"/>
                      <w:szCs w:val="32"/>
                    </w:rPr>
                    <w:t>VIVA VOCE (ACTIVITY BASED QUESTIONS)</w:t>
                  </w:r>
                </w:p>
                <w:p w:rsidR="00F66424" w:rsidRDefault="003E62E6" w:rsidP="00BA0E2B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Is </w:t>
                  </w:r>
                  <w:r w:rsidRPr="00A35041">
                    <w:rPr>
                      <w:rFonts w:ascii="Times New Roman" w:hAnsi="Times New Roman"/>
                      <w:position w:val="-10"/>
                      <w:sz w:val="32"/>
                      <w:szCs w:val="32"/>
                    </w:rPr>
                    <w:object w:dxaOrig="800" w:dyaOrig="360">
                      <v:shape id="_x0000_i1085" type="#_x0000_t75" style="width:39.75pt;height:18pt" o:ole="">
                        <v:imagedata r:id="rId118" o:title=""/>
                      </v:shape>
                      <o:OLEObject Type="Embed" ProgID="Equation.DSMT4" ShapeID="_x0000_i1085" DrawAspect="Content" ObjectID="_1535096956" r:id="rId119"/>
                    </w:objec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same </w:t>
                  </w: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as </w:t>
                  </w:r>
                  <w:proofErr w:type="gramEnd"/>
                  <w:r w:rsidRPr="003E62E6">
                    <w:rPr>
                      <w:rFonts w:ascii="Times New Roman" w:hAnsi="Times New Roman"/>
                      <w:position w:val="-14"/>
                      <w:sz w:val="32"/>
                      <w:szCs w:val="32"/>
                    </w:rPr>
                    <w:object w:dxaOrig="820" w:dyaOrig="440">
                      <v:shape id="_x0000_i1087" type="#_x0000_t75" style="width:41.25pt;height:21.75pt" o:ole="">
                        <v:imagedata r:id="rId120" o:title=""/>
                      </v:shape>
                      <o:OLEObject Type="Embed" ProgID="Equation.DSMT4" ShapeID="_x0000_i1087" DrawAspect="Content" ObjectID="_1535096957" r:id="rId121"/>
                    </w:objec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?</w:t>
                  </w:r>
                </w:p>
                <w:p w:rsidR="00A35041" w:rsidRDefault="003E62E6" w:rsidP="00BA0E2B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The product of two polynomials </w:t>
                  </w: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is </w:t>
                  </w:r>
                  <w:proofErr w:type="gramEnd"/>
                  <w:r w:rsidRPr="003E62E6">
                    <w:rPr>
                      <w:rFonts w:ascii="Times New Roman" w:hAnsi="Times New Roman"/>
                      <w:position w:val="-6"/>
                      <w:sz w:val="32"/>
                      <w:szCs w:val="32"/>
                    </w:rPr>
                    <w:object w:dxaOrig="840" w:dyaOrig="320">
                      <v:shape id="_x0000_i1089" type="#_x0000_t75" style="width:42pt;height:15.75pt" o:ole="">
                        <v:imagedata r:id="rId122" o:title=""/>
                      </v:shape>
                      <o:OLEObject Type="Embed" ProgID="Equation.DSMT4" ShapeID="_x0000_i1089" DrawAspect="Content" ObjectID="_1535096958" r:id="rId123"/>
                    </w:objec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. If one of them </w:t>
                  </w: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is </w:t>
                  </w:r>
                  <w:proofErr w:type="gramEnd"/>
                  <w:r w:rsidRPr="003E62E6">
                    <w:rPr>
                      <w:rFonts w:ascii="Times New Roman" w:hAnsi="Times New Roman"/>
                      <w:position w:val="-6"/>
                      <w:sz w:val="32"/>
                      <w:szCs w:val="32"/>
                    </w:rPr>
                    <w:object w:dxaOrig="639" w:dyaOrig="279">
                      <v:shape id="_x0000_i1091" type="#_x0000_t75" style="width:32.25pt;height:14.25pt" o:ole="">
                        <v:imagedata r:id="rId124" o:title=""/>
                      </v:shape>
                      <o:OLEObject Type="Embed" ProgID="Equation.DSMT4" ShapeID="_x0000_i1091" DrawAspect="Content" ObjectID="_1535096959" r:id="rId125"/>
                    </w:objec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, then find the other.</w:t>
                  </w:r>
                </w:p>
                <w:p w:rsidR="003E62E6" w:rsidRDefault="003E62E6" w:rsidP="00BA0E2B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What is the minimum value </w:t>
                  </w: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of </w:t>
                  </w:r>
                  <w:proofErr w:type="gramEnd"/>
                  <w:r w:rsidRPr="00A35041">
                    <w:rPr>
                      <w:rFonts w:ascii="Times New Roman" w:hAnsi="Times New Roman"/>
                      <w:position w:val="-10"/>
                      <w:sz w:val="32"/>
                      <w:szCs w:val="32"/>
                    </w:rPr>
                    <w:object w:dxaOrig="800" w:dyaOrig="360">
                      <v:shape id="_x0000_i1093" type="#_x0000_t75" style="width:39.75pt;height:18pt" o:ole="">
                        <v:imagedata r:id="rId118" o:title=""/>
                      </v:shape>
                      <o:OLEObject Type="Embed" ProgID="Equation.DSMT4" ShapeID="_x0000_i1093" DrawAspect="Content" ObjectID="_1535096960" r:id="rId126"/>
                    </w:objec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?</w:t>
                  </w:r>
                </w:p>
                <w:p w:rsidR="003E62E6" w:rsidRPr="00BA0E2B" w:rsidRDefault="003E62E6" w:rsidP="003E62E6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213AAE" w:rsidRPr="00213AAE" w:rsidRDefault="00F66424" w:rsidP="001F1FED">
      <w:pPr>
        <w:tabs>
          <w:tab w:val="left" w:pos="3150"/>
        </w:tabs>
        <w:spacing w:after="0"/>
        <w:ind w:left="-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</w:t>
      </w:r>
    </w:p>
    <w:sectPr w:rsidR="00213AAE" w:rsidRPr="00213AAE" w:rsidSect="006E1F1E">
      <w:pgSz w:w="12240" w:h="15840"/>
      <w:pgMar w:top="360" w:right="450" w:bottom="27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DF7"/>
    <w:multiLevelType w:val="hybridMultilevel"/>
    <w:tmpl w:val="2E329660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B311128"/>
    <w:multiLevelType w:val="hybridMultilevel"/>
    <w:tmpl w:val="CF3A7C4C"/>
    <w:lvl w:ilvl="0" w:tplc="5AB8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C3287"/>
    <w:multiLevelType w:val="hybridMultilevel"/>
    <w:tmpl w:val="4F1673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D07641"/>
    <w:multiLevelType w:val="hybridMultilevel"/>
    <w:tmpl w:val="E8742700"/>
    <w:lvl w:ilvl="0" w:tplc="27266A94">
      <w:start w:val="1"/>
      <w:numFmt w:val="lowerRoman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5613812"/>
    <w:multiLevelType w:val="hybridMultilevel"/>
    <w:tmpl w:val="3A043794"/>
    <w:lvl w:ilvl="0" w:tplc="AEB62A26">
      <w:start w:val="1"/>
      <w:numFmt w:val="decimal"/>
      <w:lvlText w:val="%1."/>
      <w:lvlJc w:val="left"/>
      <w:pPr>
        <w:ind w:left="-810" w:hanging="360"/>
      </w:pPr>
      <w:rPr>
        <w:rFonts w:hint="default"/>
        <w:color w:val="993366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5">
    <w:nsid w:val="2ABC18CF"/>
    <w:multiLevelType w:val="hybridMultilevel"/>
    <w:tmpl w:val="B49C39A2"/>
    <w:lvl w:ilvl="0" w:tplc="15DA8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F68B2"/>
    <w:multiLevelType w:val="hybridMultilevel"/>
    <w:tmpl w:val="30688DB4"/>
    <w:lvl w:ilvl="0" w:tplc="27266A94">
      <w:start w:val="1"/>
      <w:numFmt w:val="lowerRoman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30FC72B8"/>
    <w:multiLevelType w:val="hybridMultilevel"/>
    <w:tmpl w:val="7BDAC018"/>
    <w:lvl w:ilvl="0" w:tplc="27266A94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1902DD6"/>
    <w:multiLevelType w:val="hybridMultilevel"/>
    <w:tmpl w:val="33A83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788B"/>
    <w:multiLevelType w:val="hybridMultilevel"/>
    <w:tmpl w:val="32622CBC"/>
    <w:lvl w:ilvl="0" w:tplc="2F9E3824">
      <w:start w:val="1"/>
      <w:numFmt w:val="lowerRoman"/>
      <w:lvlText w:val="%1)"/>
      <w:lvlJc w:val="left"/>
      <w:pPr>
        <w:ind w:left="-270" w:hanging="720"/>
      </w:pPr>
      <w:rPr>
        <w:rFonts w:hint="default"/>
        <w:color w:val="FF3399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0">
    <w:nsid w:val="3449056B"/>
    <w:multiLevelType w:val="hybridMultilevel"/>
    <w:tmpl w:val="236A1890"/>
    <w:lvl w:ilvl="0" w:tplc="27266A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C3BA5"/>
    <w:multiLevelType w:val="hybridMultilevel"/>
    <w:tmpl w:val="A6302C22"/>
    <w:lvl w:ilvl="0" w:tplc="92847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F90"/>
    <w:multiLevelType w:val="hybridMultilevel"/>
    <w:tmpl w:val="30FA63CC"/>
    <w:lvl w:ilvl="0" w:tplc="9BEAE232">
      <w:start w:val="1"/>
      <w:numFmt w:val="lowerRoman"/>
      <w:lvlText w:val="%1)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>
    <w:nsid w:val="3BED3AF4"/>
    <w:multiLevelType w:val="hybridMultilevel"/>
    <w:tmpl w:val="8DC2D3EC"/>
    <w:lvl w:ilvl="0" w:tplc="9E26B3A6">
      <w:start w:val="1"/>
      <w:numFmt w:val="lowerRoman"/>
      <w:lvlText w:val="%1)"/>
      <w:lvlJc w:val="left"/>
      <w:pPr>
        <w:ind w:left="-270" w:hanging="720"/>
      </w:pPr>
      <w:rPr>
        <w:rFonts w:hint="default"/>
        <w:color w:val="FF33CC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4">
    <w:nsid w:val="46A60868"/>
    <w:multiLevelType w:val="hybridMultilevel"/>
    <w:tmpl w:val="74FEC3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1C0AF9"/>
    <w:multiLevelType w:val="hybridMultilevel"/>
    <w:tmpl w:val="618A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E5301"/>
    <w:multiLevelType w:val="hybridMultilevel"/>
    <w:tmpl w:val="192ABF34"/>
    <w:lvl w:ilvl="0" w:tplc="27266A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07EBC"/>
    <w:multiLevelType w:val="hybridMultilevel"/>
    <w:tmpl w:val="0D200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64FE0"/>
    <w:multiLevelType w:val="hybridMultilevel"/>
    <w:tmpl w:val="036237B4"/>
    <w:lvl w:ilvl="0" w:tplc="EBD86A40">
      <w:start w:val="1"/>
      <w:numFmt w:val="lowerRoman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3535725"/>
    <w:multiLevelType w:val="hybridMultilevel"/>
    <w:tmpl w:val="BAA4B044"/>
    <w:lvl w:ilvl="0" w:tplc="02B097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445A68"/>
    <w:multiLevelType w:val="hybridMultilevel"/>
    <w:tmpl w:val="044E5E6E"/>
    <w:lvl w:ilvl="0" w:tplc="4004468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B994A3D"/>
    <w:multiLevelType w:val="hybridMultilevel"/>
    <w:tmpl w:val="54FE1B4E"/>
    <w:lvl w:ilvl="0" w:tplc="E318C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C6C22"/>
    <w:multiLevelType w:val="hybridMultilevel"/>
    <w:tmpl w:val="1EDE97C2"/>
    <w:lvl w:ilvl="0" w:tplc="3F6C5C08">
      <w:start w:val="1"/>
      <w:numFmt w:val="decimal"/>
      <w:lvlText w:val="%1."/>
      <w:lvlJc w:val="left"/>
      <w:pPr>
        <w:ind w:left="-8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23">
    <w:nsid w:val="66214497"/>
    <w:multiLevelType w:val="hybridMultilevel"/>
    <w:tmpl w:val="BAA4B044"/>
    <w:lvl w:ilvl="0" w:tplc="02B097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2F1566"/>
    <w:multiLevelType w:val="hybridMultilevel"/>
    <w:tmpl w:val="DA4AE1B4"/>
    <w:lvl w:ilvl="0" w:tplc="EBD86A40">
      <w:start w:val="1"/>
      <w:numFmt w:val="lowerRoman"/>
      <w:lvlText w:val="%1)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69C041B1"/>
    <w:multiLevelType w:val="hybridMultilevel"/>
    <w:tmpl w:val="0DB05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9795A"/>
    <w:multiLevelType w:val="hybridMultilevel"/>
    <w:tmpl w:val="4DB4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E7DB2"/>
    <w:multiLevelType w:val="hybridMultilevel"/>
    <w:tmpl w:val="C2001202"/>
    <w:lvl w:ilvl="0" w:tplc="27266A94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6A86E4D"/>
    <w:multiLevelType w:val="hybridMultilevel"/>
    <w:tmpl w:val="C3368D2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7D9630F1"/>
    <w:multiLevelType w:val="hybridMultilevel"/>
    <w:tmpl w:val="F58C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22F3"/>
    <w:multiLevelType w:val="hybridMultilevel"/>
    <w:tmpl w:val="28D27A32"/>
    <w:lvl w:ilvl="0" w:tplc="791C8F70">
      <w:start w:val="1"/>
      <w:numFmt w:val="lowerLetter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28"/>
  </w:num>
  <w:num w:numId="2">
    <w:abstractNumId w:val="6"/>
  </w:num>
  <w:num w:numId="3">
    <w:abstractNumId w:val="16"/>
  </w:num>
  <w:num w:numId="4">
    <w:abstractNumId w:val="3"/>
  </w:num>
  <w:num w:numId="5">
    <w:abstractNumId w:val="10"/>
  </w:num>
  <w:num w:numId="6">
    <w:abstractNumId w:val="27"/>
  </w:num>
  <w:num w:numId="7">
    <w:abstractNumId w:val="7"/>
  </w:num>
  <w:num w:numId="8">
    <w:abstractNumId w:val="21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20"/>
  </w:num>
  <w:num w:numId="14">
    <w:abstractNumId w:val="15"/>
  </w:num>
  <w:num w:numId="15">
    <w:abstractNumId w:val="8"/>
  </w:num>
  <w:num w:numId="16">
    <w:abstractNumId w:val="24"/>
  </w:num>
  <w:num w:numId="17">
    <w:abstractNumId w:val="0"/>
  </w:num>
  <w:num w:numId="18">
    <w:abstractNumId w:val="18"/>
  </w:num>
  <w:num w:numId="19">
    <w:abstractNumId w:val="14"/>
  </w:num>
  <w:num w:numId="20">
    <w:abstractNumId w:val="30"/>
  </w:num>
  <w:num w:numId="21">
    <w:abstractNumId w:val="12"/>
  </w:num>
  <w:num w:numId="22">
    <w:abstractNumId w:val="13"/>
  </w:num>
  <w:num w:numId="23">
    <w:abstractNumId w:val="19"/>
  </w:num>
  <w:num w:numId="24">
    <w:abstractNumId w:val="23"/>
  </w:num>
  <w:num w:numId="25">
    <w:abstractNumId w:val="9"/>
  </w:num>
  <w:num w:numId="26">
    <w:abstractNumId w:val="29"/>
  </w:num>
  <w:num w:numId="27">
    <w:abstractNumId w:val="17"/>
  </w:num>
  <w:num w:numId="28">
    <w:abstractNumId w:val="25"/>
  </w:num>
  <w:num w:numId="29">
    <w:abstractNumId w:val="26"/>
  </w:num>
  <w:num w:numId="30">
    <w:abstractNumId w:val="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CBD"/>
    <w:rsid w:val="00003311"/>
    <w:rsid w:val="00005DF0"/>
    <w:rsid w:val="00047590"/>
    <w:rsid w:val="00056CE4"/>
    <w:rsid w:val="00062BAF"/>
    <w:rsid w:val="00073F14"/>
    <w:rsid w:val="000B7D87"/>
    <w:rsid w:val="000D18D1"/>
    <w:rsid w:val="001F111C"/>
    <w:rsid w:val="001F1FED"/>
    <w:rsid w:val="001F45FD"/>
    <w:rsid w:val="00200247"/>
    <w:rsid w:val="00213AAE"/>
    <w:rsid w:val="002301BE"/>
    <w:rsid w:val="002A1A46"/>
    <w:rsid w:val="002B4C8F"/>
    <w:rsid w:val="002C6A9D"/>
    <w:rsid w:val="003072D1"/>
    <w:rsid w:val="0036280D"/>
    <w:rsid w:val="00393049"/>
    <w:rsid w:val="00396BD8"/>
    <w:rsid w:val="003C31C4"/>
    <w:rsid w:val="003D0969"/>
    <w:rsid w:val="003E5CBD"/>
    <w:rsid w:val="003E62E6"/>
    <w:rsid w:val="00436F42"/>
    <w:rsid w:val="004453F1"/>
    <w:rsid w:val="0047264A"/>
    <w:rsid w:val="00477CEA"/>
    <w:rsid w:val="00480FED"/>
    <w:rsid w:val="004838A8"/>
    <w:rsid w:val="004D04AD"/>
    <w:rsid w:val="00585AF8"/>
    <w:rsid w:val="005C7020"/>
    <w:rsid w:val="00604583"/>
    <w:rsid w:val="006070EC"/>
    <w:rsid w:val="0061744C"/>
    <w:rsid w:val="00685C0C"/>
    <w:rsid w:val="006B19B2"/>
    <w:rsid w:val="006C1FB1"/>
    <w:rsid w:val="006E1F1E"/>
    <w:rsid w:val="00711480"/>
    <w:rsid w:val="00757C84"/>
    <w:rsid w:val="0077557A"/>
    <w:rsid w:val="007B5602"/>
    <w:rsid w:val="00816CDF"/>
    <w:rsid w:val="00851713"/>
    <w:rsid w:val="008E1D6D"/>
    <w:rsid w:val="008E4063"/>
    <w:rsid w:val="00922E35"/>
    <w:rsid w:val="009254A5"/>
    <w:rsid w:val="0095793E"/>
    <w:rsid w:val="0097445C"/>
    <w:rsid w:val="009B07F1"/>
    <w:rsid w:val="009C473C"/>
    <w:rsid w:val="009D22EC"/>
    <w:rsid w:val="009E3B31"/>
    <w:rsid w:val="00A11663"/>
    <w:rsid w:val="00A32749"/>
    <w:rsid w:val="00A35041"/>
    <w:rsid w:val="00A55D26"/>
    <w:rsid w:val="00A80EC8"/>
    <w:rsid w:val="00A812E0"/>
    <w:rsid w:val="00AC6B9C"/>
    <w:rsid w:val="00AE2BA5"/>
    <w:rsid w:val="00B14DFD"/>
    <w:rsid w:val="00BA0E2B"/>
    <w:rsid w:val="00BD0454"/>
    <w:rsid w:val="00C37F4D"/>
    <w:rsid w:val="00C526CF"/>
    <w:rsid w:val="00C829CB"/>
    <w:rsid w:val="00C83477"/>
    <w:rsid w:val="00C84C90"/>
    <w:rsid w:val="00CE3BC1"/>
    <w:rsid w:val="00D51358"/>
    <w:rsid w:val="00DD01CB"/>
    <w:rsid w:val="00E4114A"/>
    <w:rsid w:val="00E524B7"/>
    <w:rsid w:val="00E93848"/>
    <w:rsid w:val="00EB3CFF"/>
    <w:rsid w:val="00ED5539"/>
    <w:rsid w:val="00EF6820"/>
    <w:rsid w:val="00F11184"/>
    <w:rsid w:val="00F22F66"/>
    <w:rsid w:val="00F37552"/>
    <w:rsid w:val="00F37FAB"/>
    <w:rsid w:val="00F66424"/>
    <w:rsid w:val="00F9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>
      <o:colormru v:ext="edit" colors="#f6c,#f9f,#f9c"/>
      <o:colormenu v:ext="edit" fillcolor="#f9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BD"/>
    <w:pPr>
      <w:ind w:left="720"/>
      <w:contextualSpacing/>
    </w:pPr>
  </w:style>
  <w:style w:type="table" w:styleId="TableGrid">
    <w:name w:val="Table Grid"/>
    <w:basedOn w:val="TableNormal"/>
    <w:uiPriority w:val="59"/>
    <w:rsid w:val="00A55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8.png"/><Relationship Id="rId63" Type="http://schemas.openxmlformats.org/officeDocument/2006/relationships/oleObject" Target="embeddings/oleObject32.bin"/><Relationship Id="rId68" Type="http://schemas.openxmlformats.org/officeDocument/2006/relationships/image" Target="media/image31.png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53" Type="http://schemas.openxmlformats.org/officeDocument/2006/relationships/image" Target="media/image22.png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png"/><Relationship Id="rId56" Type="http://schemas.openxmlformats.org/officeDocument/2006/relationships/image" Target="media/image24.wmf"/><Relationship Id="rId64" Type="http://schemas.openxmlformats.org/officeDocument/2006/relationships/image" Target="media/image28.png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image" Target="media/image55.wmf"/><Relationship Id="rId126" Type="http://schemas.openxmlformats.org/officeDocument/2006/relationships/oleObject" Target="embeddings/oleObject64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8.bin"/><Relationship Id="rId124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2.png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6.wmf"/><Relationship Id="rId65" Type="http://schemas.openxmlformats.org/officeDocument/2006/relationships/image" Target="media/image29.png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4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shagun</dc:creator>
  <cp:lastModifiedBy>shagun</cp:lastModifiedBy>
  <cp:revision>13</cp:revision>
  <dcterms:created xsi:type="dcterms:W3CDTF">2016-09-04T11:53:00Z</dcterms:created>
  <dcterms:modified xsi:type="dcterms:W3CDTF">2016-09-11T05:29:00Z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